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215570" w:rsidRDefault="00A5343D" w:rsidP="009C438E">
      <w:r>
        <w:rPr>
          <w:noProof/>
        </w:rPr>
        <w:pict>
          <v:shapetype id="_x0000_t202" coordsize="21600,21600" o:spt="202" path="m,l,21600r21600,l21600,xe">
            <v:stroke joinstyle="miter"/>
            <v:path gradientshapeok="t" o:connecttype="rect"/>
          </v:shapetype>
          <v:shape id="_x0000_s1038" type="#_x0000_t202" style="position:absolute;margin-left:27pt;margin-top:237.7pt;width:246.35pt;height:564.1pt;z-index:251641856;mso-wrap-edited:f;mso-position-horizontal-relative:page;mso-position-vertical-relative:page" wrapcoords="0 0 21600 0 21600 21600 0 21600 0 0" filled="f" stroked="f">
            <v:textbox style="mso-next-textbox:#_x0000_s1311" inset="0,0,0,0">
              <w:txbxContent>
                <w:p w:rsidR="000A5F6B" w:rsidRPr="00867E62" w:rsidRDefault="000A5F6B" w:rsidP="00D36734">
                  <w:pPr>
                    <w:pStyle w:val="Heading1"/>
                    <w:rPr>
                      <w:lang w:val="es-ES"/>
                    </w:rPr>
                  </w:pPr>
                  <w:r>
                    <w:rPr>
                      <w:lang w:val="es-ES"/>
                    </w:rPr>
                    <w:t>Noticias de la directora</w:t>
                  </w:r>
                </w:p>
                <w:p w:rsidR="000A5F6B" w:rsidRPr="00867E62" w:rsidRDefault="000A5F6B" w:rsidP="00D36734">
                  <w:pPr>
                    <w:rPr>
                      <w:b/>
                      <w:i/>
                      <w:sz w:val="22"/>
                      <w:szCs w:val="22"/>
                      <w:lang w:val="es-ES"/>
                    </w:rPr>
                  </w:pPr>
                </w:p>
                <w:p w:rsidR="000A5F6B" w:rsidRDefault="000A5F6B" w:rsidP="00201165">
                  <w:pPr>
                    <w:ind w:left="360"/>
                    <w:rPr>
                      <w:sz w:val="20"/>
                      <w:lang w:val="es-ES"/>
                    </w:rPr>
                  </w:pPr>
                  <w:r w:rsidRPr="00867E62">
                    <w:rPr>
                      <w:sz w:val="20"/>
                      <w:lang w:val="es-ES"/>
                    </w:rPr>
                    <w:t>Queridas familias de la escuela de St. Matthew</w:t>
                  </w:r>
                  <w:r>
                    <w:rPr>
                      <w:sz w:val="20"/>
                      <w:lang w:val="es-ES"/>
                    </w:rPr>
                    <w:t>:</w:t>
                  </w:r>
                </w:p>
                <w:p w:rsidR="000A5F6B" w:rsidRDefault="000A5F6B" w:rsidP="00201165">
                  <w:pPr>
                    <w:ind w:left="360"/>
                    <w:rPr>
                      <w:sz w:val="20"/>
                      <w:lang w:val="es-ES"/>
                    </w:rPr>
                  </w:pPr>
                </w:p>
                <w:p w:rsidR="000A5F6B" w:rsidRDefault="000A5F6B" w:rsidP="00201165">
                  <w:pPr>
                    <w:ind w:left="360"/>
                    <w:rPr>
                      <w:sz w:val="20"/>
                      <w:lang w:val="es-ES"/>
                    </w:rPr>
                  </w:pPr>
                  <w:r w:rsidRPr="00867E62">
                    <w:rPr>
                      <w:sz w:val="20"/>
                      <w:lang w:val="es-ES"/>
                    </w:rPr>
                    <w:t xml:space="preserve"> </w:t>
                  </w:r>
                  <w:r>
                    <w:rPr>
                      <w:sz w:val="20"/>
                      <w:lang w:val="es-ES"/>
                    </w:rPr>
                    <w:t>H</w:t>
                  </w:r>
                  <w:r w:rsidRPr="00867E62">
                    <w:rPr>
                      <w:sz w:val="20"/>
                      <w:lang w:val="es-ES"/>
                    </w:rPr>
                    <w:t xml:space="preserve">ay </w:t>
                  </w:r>
                  <w:r>
                    <w:rPr>
                      <w:sz w:val="20"/>
                      <w:lang w:val="es-ES"/>
                    </w:rPr>
                    <w:t>una variedad de eventos</w:t>
                  </w:r>
                  <w:r w:rsidRPr="00867E62">
                    <w:rPr>
                      <w:sz w:val="20"/>
                      <w:lang w:val="es-ES"/>
                    </w:rPr>
                    <w:t xml:space="preserve"> durante las próximas dos semanas que son de interés para algunos o para todos ustedes.  </w:t>
                  </w:r>
                </w:p>
                <w:p w:rsidR="000A5F6B" w:rsidRDefault="000A5F6B" w:rsidP="00867E62">
                  <w:pPr>
                    <w:ind w:left="360"/>
                    <w:jc w:val="center"/>
                    <w:rPr>
                      <w:sz w:val="20"/>
                      <w:lang w:val="es-ES"/>
                    </w:rPr>
                  </w:pPr>
                </w:p>
                <w:p w:rsidR="000A5F6B" w:rsidRDefault="000A5F6B" w:rsidP="00867E62">
                  <w:pPr>
                    <w:ind w:left="360"/>
                    <w:jc w:val="center"/>
                    <w:rPr>
                      <w:sz w:val="20"/>
                      <w:lang w:val="es-ES"/>
                    </w:rPr>
                  </w:pPr>
                  <w:r>
                    <w:rPr>
                      <w:sz w:val="20"/>
                      <w:lang w:val="es-ES"/>
                    </w:rPr>
                    <w:t>“Dancing Classrooms</w:t>
                  </w:r>
                </w:p>
                <w:p w:rsidR="000A5F6B" w:rsidRDefault="000A5F6B" w:rsidP="00867E62">
                  <w:pPr>
                    <w:ind w:left="360"/>
                    <w:jc w:val="center"/>
                    <w:rPr>
                      <w:sz w:val="20"/>
                      <w:lang w:val="es-ES"/>
                    </w:rPr>
                  </w:pPr>
                </w:p>
                <w:p w:rsidR="000A5F6B" w:rsidRDefault="000A5F6B" w:rsidP="00201165">
                  <w:pPr>
                    <w:ind w:left="360"/>
                    <w:rPr>
                      <w:sz w:val="20"/>
                      <w:lang w:val="es-ES"/>
                    </w:rPr>
                  </w:pPr>
                  <w:r>
                    <w:rPr>
                      <w:sz w:val="20"/>
                      <w:lang w:val="es-ES"/>
                    </w:rPr>
                    <w:t>N</w:t>
                  </w:r>
                  <w:r w:rsidRPr="00867E62">
                    <w:rPr>
                      <w:sz w:val="20"/>
                      <w:lang w:val="es-ES"/>
                    </w:rPr>
                    <w:t xml:space="preserve">uestra escuela da la bienvenida </w:t>
                  </w:r>
                  <w:r>
                    <w:rPr>
                      <w:sz w:val="20"/>
                      <w:lang w:val="es-ES"/>
                    </w:rPr>
                    <w:t>a este maravilloso programa por el cuarto</w:t>
                  </w:r>
                  <w:r w:rsidRPr="00867E62">
                    <w:rPr>
                      <w:sz w:val="20"/>
                      <w:lang w:val="es-ES"/>
                    </w:rPr>
                    <w:t xml:space="preserve"> </w:t>
                  </w:r>
                  <w:r>
                    <w:rPr>
                      <w:sz w:val="20"/>
                      <w:lang w:val="es-ES"/>
                    </w:rPr>
                    <w:t>año. La Señora Teresa, nuestra</w:t>
                  </w:r>
                  <w:r w:rsidRPr="00867E62">
                    <w:rPr>
                      <w:sz w:val="20"/>
                      <w:lang w:val="es-ES"/>
                    </w:rPr>
                    <w:t xml:space="preserve"> </w:t>
                  </w:r>
                  <w:r>
                    <w:rPr>
                      <w:sz w:val="20"/>
                      <w:lang w:val="es-ES"/>
                    </w:rPr>
                    <w:t xml:space="preserve">maravillosa </w:t>
                  </w:r>
                  <w:r w:rsidRPr="00867E62">
                    <w:rPr>
                      <w:sz w:val="20"/>
                      <w:lang w:val="es-ES"/>
                    </w:rPr>
                    <w:t>instructor</w:t>
                  </w:r>
                  <w:r>
                    <w:rPr>
                      <w:sz w:val="20"/>
                      <w:lang w:val="es-ES"/>
                    </w:rPr>
                    <w:t>a</w:t>
                  </w:r>
                  <w:r w:rsidRPr="00867E62">
                    <w:rPr>
                      <w:sz w:val="20"/>
                      <w:lang w:val="es-ES"/>
                    </w:rPr>
                    <w:t>, una vez más estará enseñando a bailar a nuestros estud</w:t>
                  </w:r>
                  <w:r>
                    <w:rPr>
                      <w:sz w:val="20"/>
                      <w:lang w:val="es-ES"/>
                    </w:rPr>
                    <w:t>iantes de grado 5.  Además,  alumnos</w:t>
                  </w:r>
                  <w:r w:rsidRPr="00867E62">
                    <w:rPr>
                      <w:sz w:val="20"/>
                      <w:lang w:val="es-ES"/>
                    </w:rPr>
                    <w:t xml:space="preserve"> invitado</w:t>
                  </w:r>
                  <w:r>
                    <w:rPr>
                      <w:sz w:val="20"/>
                      <w:lang w:val="es-ES"/>
                    </w:rPr>
                    <w:t>s de</w:t>
                  </w:r>
                  <w:r w:rsidRPr="00867E62">
                    <w:rPr>
                      <w:sz w:val="20"/>
                      <w:lang w:val="es-ES"/>
                    </w:rPr>
                    <w:t xml:space="preserve"> sexto y séptimo </w:t>
                  </w:r>
                  <w:r>
                    <w:rPr>
                      <w:sz w:val="20"/>
                      <w:lang w:val="es-ES"/>
                    </w:rPr>
                    <w:t xml:space="preserve">grado continuaran en un grupo que espera presentarse en competiciones  </w:t>
                  </w:r>
                  <w:r w:rsidRPr="00867E62">
                    <w:rPr>
                      <w:sz w:val="20"/>
                      <w:lang w:val="es-ES"/>
                    </w:rPr>
                    <w:t>repre</w:t>
                  </w:r>
                  <w:r>
                    <w:rPr>
                      <w:sz w:val="20"/>
                      <w:lang w:val="es-ES"/>
                    </w:rPr>
                    <w:t>sentando</w:t>
                  </w:r>
                  <w:r w:rsidRPr="00867E62">
                    <w:rPr>
                      <w:sz w:val="20"/>
                      <w:lang w:val="es-ES"/>
                    </w:rPr>
                    <w:t xml:space="preserve"> a St. Matthew en competiciones de toda la ciudad.  Es una posibilidad muy interesante para estos estudiantes y para nuestra escuela.  L</w:t>
                  </w:r>
                  <w:r>
                    <w:rPr>
                      <w:sz w:val="20"/>
                      <w:lang w:val="es-ES"/>
                    </w:rPr>
                    <w:t>as clases comienzan el 21 de enero</w:t>
                  </w:r>
                </w:p>
                <w:p w:rsidR="000A5F6B" w:rsidRDefault="000A5F6B" w:rsidP="00201165">
                  <w:pPr>
                    <w:ind w:left="360"/>
                    <w:rPr>
                      <w:sz w:val="20"/>
                      <w:lang w:val="es-ES"/>
                    </w:rPr>
                  </w:pPr>
                </w:p>
                <w:p w:rsidR="000A5F6B" w:rsidRDefault="000A5F6B" w:rsidP="00867E62">
                  <w:pPr>
                    <w:ind w:left="360"/>
                    <w:jc w:val="center"/>
                    <w:rPr>
                      <w:sz w:val="20"/>
                      <w:lang w:val="es-ES"/>
                    </w:rPr>
                  </w:pPr>
                  <w:r>
                    <w:rPr>
                      <w:sz w:val="20"/>
                      <w:lang w:val="es-ES"/>
                    </w:rPr>
                    <w:t>Voluntarias jesuitas</w:t>
                  </w:r>
                </w:p>
                <w:p w:rsidR="000A5F6B" w:rsidRDefault="000A5F6B" w:rsidP="00201165">
                  <w:pPr>
                    <w:ind w:left="360"/>
                    <w:rPr>
                      <w:sz w:val="20"/>
                      <w:lang w:val="es-ES"/>
                    </w:rPr>
                  </w:pPr>
                </w:p>
                <w:p w:rsidR="000A5F6B" w:rsidRDefault="000A5F6B" w:rsidP="00201165">
                  <w:pPr>
                    <w:ind w:left="360"/>
                    <w:rPr>
                      <w:sz w:val="20"/>
                      <w:lang w:val="es-ES"/>
                    </w:rPr>
                  </w:pPr>
                  <w:r>
                    <w:rPr>
                      <w:sz w:val="20"/>
                      <w:lang w:val="es-ES"/>
                    </w:rPr>
                    <w:t>Por</w:t>
                  </w:r>
                  <w:r w:rsidRPr="00867E62">
                    <w:rPr>
                      <w:sz w:val="20"/>
                      <w:lang w:val="es-ES"/>
                    </w:rPr>
                    <w:t xml:space="preserve"> favor mantenga</w:t>
                  </w:r>
                  <w:r>
                    <w:rPr>
                      <w:sz w:val="20"/>
                      <w:lang w:val="es-ES"/>
                    </w:rPr>
                    <w:t>n a la Señorita Paterka</w:t>
                  </w:r>
                  <w:r w:rsidRPr="00867E62">
                    <w:rPr>
                      <w:sz w:val="20"/>
                      <w:lang w:val="es-ES"/>
                    </w:rPr>
                    <w:t xml:space="preserve"> </w:t>
                  </w:r>
                  <w:r>
                    <w:rPr>
                      <w:sz w:val="20"/>
                      <w:lang w:val="es-ES"/>
                    </w:rPr>
                    <w:t xml:space="preserve"> y a la señorita Sullivan</w:t>
                  </w:r>
                  <w:r w:rsidRPr="00867E62">
                    <w:rPr>
                      <w:sz w:val="20"/>
                      <w:lang w:val="es-ES"/>
                    </w:rPr>
                    <w:t xml:space="preserve"> en sus oraciones </w:t>
                  </w:r>
                  <w:r>
                    <w:rPr>
                      <w:sz w:val="20"/>
                      <w:lang w:val="es-ES"/>
                    </w:rPr>
                    <w:t>pues hacen su retiro de invierno</w:t>
                  </w:r>
                  <w:r w:rsidRPr="00867E62">
                    <w:rPr>
                      <w:sz w:val="20"/>
                      <w:lang w:val="es-ES"/>
                    </w:rPr>
                    <w:t xml:space="preserve"> de</w:t>
                  </w:r>
                  <w:r>
                    <w:rPr>
                      <w:sz w:val="20"/>
                      <w:lang w:val="es-ES"/>
                    </w:rPr>
                    <w:t>l 15  hasta el 17</w:t>
                  </w:r>
                  <w:r w:rsidRPr="00867E62">
                    <w:rPr>
                      <w:sz w:val="20"/>
                      <w:lang w:val="es-ES"/>
                    </w:rPr>
                    <w:t xml:space="preserve"> de enero.   </w:t>
                  </w:r>
                </w:p>
                <w:p w:rsidR="000A5F6B" w:rsidRDefault="000A5F6B" w:rsidP="00201165">
                  <w:pPr>
                    <w:ind w:left="360"/>
                    <w:rPr>
                      <w:sz w:val="20"/>
                      <w:lang w:val="es-ES"/>
                    </w:rPr>
                  </w:pPr>
                </w:p>
                <w:p w:rsidR="000A5F6B" w:rsidRDefault="000A5F6B" w:rsidP="00201165">
                  <w:pPr>
                    <w:ind w:left="360"/>
                    <w:rPr>
                      <w:sz w:val="20"/>
                      <w:lang w:val="es-ES"/>
                    </w:rPr>
                  </w:pPr>
                </w:p>
                <w:p w:rsidR="000A5F6B" w:rsidRDefault="000A5F6B" w:rsidP="00B143A1">
                  <w:pPr>
                    <w:ind w:left="360"/>
                    <w:jc w:val="center"/>
                    <w:rPr>
                      <w:sz w:val="20"/>
                      <w:lang w:val="es-ES"/>
                    </w:rPr>
                  </w:pPr>
                  <w:r w:rsidRPr="00867E62">
                    <w:rPr>
                      <w:sz w:val="20"/>
                      <w:lang w:val="es-ES"/>
                    </w:rPr>
                    <w:t>Noticias</w:t>
                  </w:r>
                  <w:r>
                    <w:rPr>
                      <w:sz w:val="20"/>
                      <w:lang w:val="es-ES"/>
                    </w:rPr>
                    <w:t xml:space="preserve"> de octavo grado</w:t>
                  </w:r>
                  <w:r w:rsidRPr="00867E62">
                    <w:rPr>
                      <w:sz w:val="20"/>
                      <w:lang w:val="es-ES"/>
                    </w:rPr>
                    <w:t xml:space="preserve">: </w:t>
                  </w:r>
                </w:p>
                <w:p w:rsidR="000A5F6B" w:rsidRPr="00867E62" w:rsidRDefault="000A5F6B" w:rsidP="00B143A1">
                  <w:pPr>
                    <w:ind w:left="360"/>
                    <w:rPr>
                      <w:sz w:val="20"/>
                      <w:lang w:val="es-ES"/>
                    </w:rPr>
                  </w:pPr>
                  <w:r>
                    <w:rPr>
                      <w:sz w:val="20"/>
                      <w:lang w:val="es-ES"/>
                    </w:rPr>
                    <w:t>Recuerden que el examen de entrada a secundarias católicas es este sábado, 11 de enero en cualquier “High School” católica.  Empieza el examen a las 7:30 a.m. y es absolutamente necesario si quiere que su alumno/a asista a una de estas escuelas.</w:t>
                  </w:r>
                </w:p>
                <w:p w:rsidR="000A5F6B" w:rsidRPr="00867E62" w:rsidRDefault="000A5F6B" w:rsidP="00201165">
                  <w:pPr>
                    <w:ind w:left="360"/>
                    <w:rPr>
                      <w:sz w:val="20"/>
                      <w:lang w:val="es-ES"/>
                    </w:rPr>
                  </w:pPr>
                </w:p>
                <w:p w:rsidR="000A5F6B" w:rsidRPr="00867E62" w:rsidRDefault="000A5F6B" w:rsidP="00074EE3">
                  <w:pPr>
                    <w:rPr>
                      <w:sz w:val="20"/>
                      <w:lang w:val="es-ES"/>
                    </w:rPr>
                  </w:pPr>
                </w:p>
                <w:p w:rsidR="000A5F6B" w:rsidRPr="00867E62" w:rsidRDefault="000A5F6B" w:rsidP="00074EE3">
                  <w:pPr>
                    <w:rPr>
                      <w:sz w:val="20"/>
                      <w:lang w:val="es-ES"/>
                    </w:rPr>
                  </w:pPr>
                </w:p>
                <w:p w:rsidR="000A5F6B" w:rsidRPr="00867E62" w:rsidRDefault="000A5F6B" w:rsidP="00D36734">
                  <w:pPr>
                    <w:rPr>
                      <w:sz w:val="22"/>
                      <w:szCs w:val="22"/>
                      <w:lang w:val="es-ES"/>
                    </w:rPr>
                  </w:pPr>
                </w:p>
                <w:p w:rsidR="000A5F6B" w:rsidRPr="00867E62" w:rsidRDefault="000A5F6B" w:rsidP="00D36734">
                  <w:pPr>
                    <w:rPr>
                      <w:sz w:val="22"/>
                      <w:szCs w:val="22"/>
                      <w:lang w:val="es-ES"/>
                    </w:rPr>
                  </w:pPr>
                </w:p>
                <w:p w:rsidR="000A5F6B" w:rsidRPr="00867E62" w:rsidRDefault="000A5F6B" w:rsidP="00D36734">
                  <w:pPr>
                    <w:rPr>
                      <w:sz w:val="22"/>
                      <w:szCs w:val="22"/>
                      <w:lang w:val="es-ES"/>
                    </w:rPr>
                  </w:pPr>
                </w:p>
                <w:p w:rsidR="000A5F6B" w:rsidRPr="00867E62" w:rsidRDefault="000A5F6B" w:rsidP="00D36734">
                  <w:pPr>
                    <w:rPr>
                      <w:sz w:val="22"/>
                      <w:szCs w:val="22"/>
                      <w:lang w:val="es-ES"/>
                    </w:rPr>
                  </w:pPr>
                </w:p>
                <w:p w:rsidR="000A5F6B" w:rsidRPr="00867E62" w:rsidRDefault="000A5F6B" w:rsidP="00D36734">
                  <w:pPr>
                    <w:rPr>
                      <w:sz w:val="22"/>
                      <w:szCs w:val="22"/>
                      <w:lang w:val="es-ES"/>
                    </w:rPr>
                  </w:pPr>
                  <w:r w:rsidRPr="00867E62">
                    <w:rPr>
                      <w:sz w:val="22"/>
                      <w:szCs w:val="22"/>
                      <w:lang w:val="es-ES"/>
                    </w:rPr>
                    <w:t xml:space="preserve"> </w:t>
                  </w:r>
                </w:p>
              </w:txbxContent>
            </v:textbox>
            <w10:wrap anchorx="page" anchory="page"/>
          </v:shape>
        </w:pict>
      </w:r>
      <w:r>
        <w:rPr>
          <w:noProof/>
        </w:rPr>
        <w:pict>
          <v:shape id="_x0000_s1466" type="#_x0000_t202" style="position:absolute;margin-left:315pt;margin-top:258.7pt;width:225pt;height:478.05pt;z-index:251673600;mso-wrap-edited:f;mso-position-horizontal-relative:page;mso-position-vertical-relative:page" wrapcoords="0 0 21600 0 21600 21600 0 21600 0 0" filled="f" stroked="f">
            <v:textbox style="mso-next-textbox:#_x0000_s1466" inset="0,0,0,0">
              <w:txbxContent>
                <w:p w:rsidR="000A5F6B" w:rsidRPr="00C4085C" w:rsidRDefault="000A5F6B" w:rsidP="00B143A1">
                  <w:pPr>
                    <w:jc w:val="center"/>
                    <w:rPr>
                      <w:sz w:val="22"/>
                      <w:szCs w:val="22"/>
                      <w:lang w:val="es-ES"/>
                    </w:rPr>
                  </w:pPr>
                  <w:r w:rsidRPr="00C4085C">
                    <w:rPr>
                      <w:sz w:val="22"/>
                      <w:szCs w:val="22"/>
                      <w:lang w:val="es-ES"/>
                    </w:rPr>
                    <w:t xml:space="preserve">Semana </w:t>
                  </w:r>
                  <w:r w:rsidR="00966B64">
                    <w:rPr>
                      <w:sz w:val="22"/>
                      <w:szCs w:val="22"/>
                      <w:lang w:val="es-ES"/>
                    </w:rPr>
                    <w:t>de Escuelas C</w:t>
                  </w:r>
                  <w:r w:rsidRPr="00C4085C">
                    <w:rPr>
                      <w:sz w:val="22"/>
                      <w:szCs w:val="22"/>
                      <w:lang w:val="es-ES"/>
                    </w:rPr>
                    <w:t>atólicas</w:t>
                  </w:r>
                </w:p>
                <w:p w:rsidR="000A5F6B" w:rsidRPr="00C4085C" w:rsidRDefault="000A5F6B" w:rsidP="00B143A1">
                  <w:pPr>
                    <w:rPr>
                      <w:sz w:val="22"/>
                      <w:szCs w:val="22"/>
                      <w:lang w:val="es-ES"/>
                    </w:rPr>
                  </w:pPr>
                </w:p>
                <w:p w:rsidR="000A5F6B" w:rsidRPr="00C4085C" w:rsidRDefault="000A5F6B" w:rsidP="00B143A1">
                  <w:pPr>
                    <w:rPr>
                      <w:sz w:val="22"/>
                      <w:szCs w:val="22"/>
                      <w:lang w:val="es-ES"/>
                    </w:rPr>
                  </w:pPr>
                  <w:r w:rsidRPr="00C4085C">
                    <w:rPr>
                      <w:sz w:val="22"/>
                      <w:szCs w:val="22"/>
                      <w:lang w:val="es-ES"/>
                    </w:rPr>
                    <w:t xml:space="preserve">La semana comienza el Domingo, 26 de enero con un “Open House” para los grados K-8.  Familias actuales pueden matricularse gratis y si se registra un nuevo estudiante debido a los esfuerzos de una familia actual, el estudiante recibirá un cupón para uniforme de </w:t>
                  </w:r>
                  <w:r w:rsidRPr="00C4085C">
                    <w:rPr>
                      <w:i/>
                      <w:sz w:val="22"/>
                      <w:szCs w:val="22"/>
                      <w:lang w:val="es-ES"/>
                    </w:rPr>
                    <w:t>Colette</w:t>
                  </w:r>
                  <w:r w:rsidRPr="00C4085C">
                    <w:rPr>
                      <w:sz w:val="22"/>
                      <w:szCs w:val="22"/>
                      <w:lang w:val="es-ES"/>
                    </w:rPr>
                    <w:t>.  Recuerde</w:t>
                  </w:r>
                  <w:r>
                    <w:rPr>
                      <w:sz w:val="22"/>
                      <w:szCs w:val="22"/>
                      <w:lang w:val="es-ES"/>
                    </w:rPr>
                    <w:t>n</w:t>
                  </w:r>
                  <w:r w:rsidRPr="00C4085C">
                    <w:rPr>
                      <w:sz w:val="22"/>
                      <w:szCs w:val="22"/>
                      <w:lang w:val="es-ES"/>
                    </w:rPr>
                    <w:t xml:space="preserve">, hay aulas cerradas en la actualidad, así que cuanto antes se matricule y solicite las becas, mejor será.  </w:t>
                  </w:r>
                </w:p>
                <w:p w:rsidR="000A5F6B" w:rsidRPr="00C4085C" w:rsidRDefault="000A5F6B" w:rsidP="00C4085C">
                  <w:pPr>
                    <w:jc w:val="center"/>
                    <w:rPr>
                      <w:sz w:val="22"/>
                      <w:szCs w:val="22"/>
                      <w:lang w:val="es-ES"/>
                    </w:rPr>
                  </w:pPr>
                </w:p>
                <w:p w:rsidR="000A5F6B" w:rsidRPr="00C4085C" w:rsidRDefault="000A5F6B" w:rsidP="00C4085C">
                  <w:pPr>
                    <w:jc w:val="center"/>
                    <w:rPr>
                      <w:b/>
                      <w:sz w:val="22"/>
                      <w:szCs w:val="22"/>
                      <w:lang w:val="es-ES"/>
                    </w:rPr>
                  </w:pPr>
                  <w:r w:rsidRPr="00C4085C">
                    <w:rPr>
                      <w:b/>
                      <w:sz w:val="22"/>
                      <w:szCs w:val="22"/>
                      <w:lang w:val="es-ES"/>
                    </w:rPr>
                    <w:t>DIA SIN ALMUERZO</w:t>
                  </w:r>
                </w:p>
                <w:p w:rsidR="000A5F6B" w:rsidRPr="00C4085C" w:rsidRDefault="000A5F6B" w:rsidP="00C4085C">
                  <w:pPr>
                    <w:rPr>
                      <w:sz w:val="22"/>
                      <w:szCs w:val="22"/>
                      <w:lang w:val="es-ES"/>
                    </w:rPr>
                  </w:pPr>
                  <w:r w:rsidRPr="00C4085C">
                    <w:rPr>
                      <w:sz w:val="22"/>
                      <w:szCs w:val="22"/>
                      <w:lang w:val="es-ES"/>
                    </w:rPr>
                    <w:t>El distrito escolar público que provee nuestros desayunos y almuerzos cotidianos estará cerrado el próximo viernes, 17 de enero.  FAVOR TRAER ALMUERZO PROPIO ESE DIA.</w:t>
                  </w:r>
                </w:p>
                <w:p w:rsidR="000A5F6B" w:rsidRPr="00C4085C" w:rsidRDefault="000A5F6B" w:rsidP="00C4085C">
                  <w:pPr>
                    <w:rPr>
                      <w:sz w:val="22"/>
                      <w:szCs w:val="22"/>
                      <w:lang w:val="es-ES"/>
                    </w:rPr>
                  </w:pPr>
                </w:p>
                <w:p w:rsidR="000A5F6B" w:rsidRPr="00C4085C" w:rsidRDefault="000A5F6B" w:rsidP="00C4085C">
                  <w:pPr>
                    <w:jc w:val="center"/>
                    <w:rPr>
                      <w:sz w:val="22"/>
                      <w:szCs w:val="22"/>
                      <w:lang w:val="es-ES"/>
                    </w:rPr>
                  </w:pPr>
                  <w:r w:rsidRPr="00C4085C">
                    <w:rPr>
                      <w:sz w:val="22"/>
                      <w:szCs w:val="22"/>
                      <w:lang w:val="es-ES"/>
                    </w:rPr>
                    <w:t>Coro por audición</w:t>
                  </w:r>
                </w:p>
                <w:p w:rsidR="000A5F6B" w:rsidRPr="00C4085C" w:rsidRDefault="000A5F6B" w:rsidP="00C4085C">
                  <w:pPr>
                    <w:rPr>
                      <w:sz w:val="22"/>
                      <w:szCs w:val="22"/>
                      <w:lang w:val="es-ES"/>
                    </w:rPr>
                  </w:pPr>
                  <w:r w:rsidRPr="00C4085C">
                    <w:rPr>
                      <w:sz w:val="22"/>
                      <w:szCs w:val="22"/>
                      <w:lang w:val="es-ES"/>
                    </w:rPr>
                    <w:t>Estamos finalizando un contrato con un/a maestro/a de canto que proveerá instrucción en canto y  música a estudiantes interesados los martes y jueves de 3:20-4:20 p.m.  Participación en este grupo será únicamente por audición.  Esperamos poder proveer mas detalles en el boletín del viernes que entra. Los alumnos NO necesitaran experiencia musical previa, solamente necesitan querer aprender y la buena conducta será esencial para participar.</w:t>
                  </w:r>
                </w:p>
              </w:txbxContent>
            </v:textbox>
            <w10:wrap anchorx="page" anchory="page"/>
          </v:shape>
        </w:pict>
      </w:r>
      <w:r>
        <w:rPr>
          <w:noProof/>
        </w:rPr>
        <w:pict>
          <v:shape id="_x0000_s1037" type="#_x0000_t202" style="position:absolute;margin-left:51.4pt;margin-top:130.6pt;width:506.6pt;height:114.7pt;z-index:251640832;mso-wrap-edited:f;mso-position-horizontal-relative:page;mso-position-vertical-relative:page" wrapcoords="0 0 21600 0 21600 21600 0 21600 0 0" filled="f" stroked="f" strokecolor="white">
            <v:textbox style="mso-next-textbox:#_x0000_s1037" inset="0,0,0,0">
              <w:txbxContent>
                <w:p w:rsidR="000A5F6B" w:rsidRDefault="000A5F6B" w:rsidP="00236FD0">
                  <w:pPr>
                    <w:pStyle w:val="Masthead"/>
                  </w:pPr>
                  <w:r>
                    <w:t>ST. Matthew Catholic School</w:t>
                  </w:r>
                </w:p>
                <w:p w:rsidR="000A5F6B" w:rsidRDefault="000A5F6B" w:rsidP="00147356">
                  <w:pPr>
                    <w:pStyle w:val="Masthead"/>
                    <w:jc w:val="left"/>
                    <w:rPr>
                      <w:sz w:val="20"/>
                      <w:szCs w:val="20"/>
                    </w:rPr>
                  </w:pPr>
                  <w:r>
                    <w:rPr>
                      <w:sz w:val="20"/>
                      <w:szCs w:val="20"/>
                    </w:rPr>
                    <w:t xml:space="preserve">Principal, Mrs. McGowan                                              </w:t>
                  </w:r>
                </w:p>
                <w:p w:rsidR="000A5F6B" w:rsidRDefault="000A5F6B" w:rsidP="00147356">
                  <w:pPr>
                    <w:pStyle w:val="Masthead"/>
                    <w:jc w:val="left"/>
                    <w:rPr>
                      <w:sz w:val="20"/>
                      <w:szCs w:val="20"/>
                    </w:rPr>
                  </w:pPr>
                  <w:r>
                    <w:rPr>
                      <w:sz w:val="20"/>
                      <w:szCs w:val="20"/>
                    </w:rPr>
                    <w:t>Assistant Principal for Curriculum and Instruction: Miss Koontz</w:t>
                  </w:r>
                </w:p>
                <w:p w:rsidR="000A5F6B" w:rsidRDefault="000A5F6B" w:rsidP="00147356">
                  <w:pPr>
                    <w:pStyle w:val="Masthead"/>
                    <w:jc w:val="left"/>
                    <w:rPr>
                      <w:sz w:val="20"/>
                      <w:szCs w:val="20"/>
                    </w:rPr>
                  </w:pPr>
                  <w:r>
                    <w:rPr>
                      <w:sz w:val="20"/>
                      <w:szCs w:val="20"/>
                    </w:rPr>
                    <w:t>Dean of Discipline, Mr. Guerra</w:t>
                  </w:r>
                </w:p>
                <w:p w:rsidR="000A5F6B" w:rsidRDefault="000A5F6B" w:rsidP="00464CCF">
                  <w:pPr>
                    <w:pStyle w:val="Masthead"/>
                    <w:ind w:left="5040"/>
                    <w:jc w:val="left"/>
                    <w:rPr>
                      <w:sz w:val="20"/>
                      <w:szCs w:val="20"/>
                    </w:rPr>
                  </w:pPr>
                  <w:r>
                    <w:rPr>
                      <w:sz w:val="20"/>
                      <w:szCs w:val="20"/>
                    </w:rPr>
                    <w:t>Office Manager: Mrs. Tomasa Bracy</w:t>
                  </w:r>
                </w:p>
                <w:p w:rsidR="000A5F6B" w:rsidRPr="00147356" w:rsidRDefault="000A5F6B" w:rsidP="006B779C">
                  <w:pPr>
                    <w:pStyle w:val="Masthead"/>
                    <w:ind w:left="5760" w:firstLine="720"/>
                    <w:jc w:val="left"/>
                    <w:rPr>
                      <w:sz w:val="20"/>
                      <w:szCs w:val="20"/>
                    </w:rPr>
                  </w:pPr>
                  <w:r>
                    <w:rPr>
                      <w:sz w:val="20"/>
                      <w:szCs w:val="20"/>
                    </w:rPr>
                    <w:t>Registrar: Mrs. Sarah Slis</w:t>
                  </w:r>
                </w:p>
              </w:txbxContent>
            </v:textbox>
            <w10:wrap anchorx="page" anchory="page"/>
          </v:shape>
        </w:pict>
      </w:r>
      <w:r>
        <w:rPr>
          <w:noProof/>
        </w:rPr>
        <w:pict>
          <v:shape id="_x0000_s1456" type="#_x0000_t202" style="position:absolute;margin-left:153pt;margin-top:40.1pt;width:153pt;height:62.85pt;z-index:251672576;mso-position-horizontal-relative:page;mso-position-vertical-relative:page" filled="f" stroked="f">
            <v:textbox style="mso-next-textbox:#_x0000_s1456" inset="0,0,0,0">
              <w:txbxContent>
                <w:p w:rsidR="000A5F6B" w:rsidRDefault="000A5F6B" w:rsidP="00980CEB">
                  <w:pPr>
                    <w:jc w:val="center"/>
                    <w:rPr>
                      <w:sz w:val="32"/>
                      <w:szCs w:val="32"/>
                    </w:rPr>
                  </w:pPr>
                </w:p>
                <w:p w:rsidR="000A5F6B" w:rsidRPr="00980CEB" w:rsidRDefault="000A5F6B" w:rsidP="00980CEB">
                  <w:pPr>
                    <w:jc w:val="center"/>
                    <w:rPr>
                      <w:sz w:val="32"/>
                      <w:szCs w:val="32"/>
                    </w:rPr>
                  </w:pPr>
                  <w:proofErr w:type="spellStart"/>
                  <w:r>
                    <w:rPr>
                      <w:sz w:val="32"/>
                      <w:szCs w:val="32"/>
                    </w:rPr>
                    <w:t>Feliz</w:t>
                  </w:r>
                  <w:proofErr w:type="spellEnd"/>
                  <w:r>
                    <w:rPr>
                      <w:sz w:val="32"/>
                      <w:szCs w:val="32"/>
                    </w:rPr>
                    <w:t xml:space="preserve"> 2014!</w:t>
                  </w:r>
                </w:p>
              </w:txbxContent>
            </v:textbox>
            <w10:wrap side="left" anchorx="page" anchory="page"/>
          </v:shape>
        </w:pict>
      </w:r>
      <w:r>
        <w:rPr>
          <w:noProof/>
        </w:rPr>
        <w:pict>
          <v:shape id="_x0000_s1311" type="#_x0000_t202" style="position:absolute;margin-left:-80.75pt;margin-top:166.6pt;width:76.5pt;height:556.95pt;z-index:251663360;mso-position-horizontal-relative:page;mso-position-vertical-relative:page" filled="f" stroked="f">
            <v:textbox style="mso-next-textbox:#_x0000_s1311" inset="0,0,0,0">
              <w:txbxContent/>
            </v:textbox>
            <w10:wrap anchorx="page" anchory="page"/>
          </v:shape>
        </w:pict>
      </w:r>
      <w:r>
        <w:rPr>
          <w:noProof/>
        </w:rPr>
        <w:pict>
          <v:shape id="_x0000_s1455" type="#_x0000_t202" style="position:absolute;margin-left:54pt;margin-top:35.95pt;width:362.9pt;height:88.55pt;z-index:251671552;mso-wrap-style:none;mso-position-horizontal-relative:page;mso-position-vertical-relative:page" filled="f" stroked="f">
            <v:textbox style="mso-next-textbox:#_x0000_s1455;mso-fit-shape-to-text:t" inset="0,0,0,0">
              <w:txbxContent>
                <w:p w:rsidR="000A5F6B" w:rsidRPr="008E02B2" w:rsidRDefault="000A5F6B" w:rsidP="003743CF">
                  <w:r>
                    <w:rPr>
                      <w:noProof/>
                    </w:rPr>
                    <w:drawing>
                      <wp:inline distT="0" distB="0" distL="0" distR="0">
                        <wp:extent cx="4603750" cy="1127125"/>
                        <wp:effectExtent l="19050" t="0" r="635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with apples and crayons"/>
                                <pic:cNvPicPr>
                                  <a:picLocks noChangeAspect="1" noChangeArrowheads="1"/>
                                </pic:cNvPicPr>
                              </pic:nvPicPr>
                              <pic:blipFill>
                                <a:blip r:embed="rId7"/>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side="left" anchorx="page" anchory="page"/>
          </v:shape>
        </w:pict>
      </w:r>
      <w:r>
        <w:rPr>
          <w:noProof/>
        </w:rPr>
        <w:pict>
          <v:group id="_x0000_s1324" style="position:absolute;margin-left:27pt;margin-top:63pt;width:558pt;height:684pt;z-index:251639808;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1.75pt">
              <v:textbox inset="0,0,0,0"/>
            </v:rect>
            <v:rect id="_x0000_s1322" style="position:absolute;left:8100;top:1260;width:540;height:360;mso-position-horizontal-relative:page;mso-position-vertical-relative:page" o:regroupid="4" stroked="f">
              <v:textbox inset="0,0,0,0"/>
            </v:rect>
            <w10:wrap anchorx="page" anchory="page"/>
          </v:group>
        </w:pict>
      </w:r>
      <w:r>
        <w:rPr>
          <w:noProof/>
        </w:rPr>
        <w:pict>
          <v:shape id="_x0000_s1307" type="#_x0000_t202" style="position:absolute;margin-left:6in;margin-top:36pt;width:117pt;height:81pt;z-index:251662336;mso-wrap-edited:f;mso-position-horizontal-relative:page;mso-position-vertical-relative:page" wrapcoords="0 0 21600 0 21600 21600 0 21600 0 0" filled="f" stroked="f">
            <v:textbox style="mso-next-textbox:#_x0000_s1307;mso-fit-shape-to-text:t" inset="0,0,0,0">
              <w:txbxContent>
                <w:p w:rsidR="000A5F6B" w:rsidRDefault="000A5F6B" w:rsidP="007E1BC1">
                  <w:pPr>
                    <w:pStyle w:val="Heading3"/>
                    <w:jc w:val="center"/>
                  </w:pPr>
                  <w:r>
                    <w:t>St. Matthew Catholic School</w:t>
                  </w:r>
                </w:p>
                <w:p w:rsidR="000A5F6B" w:rsidRPr="00D36734" w:rsidRDefault="000A5F6B" w:rsidP="007E1BC1">
                  <w:pPr>
                    <w:jc w:val="center"/>
                    <w:rPr>
                      <w:color w:val="0070C0"/>
                    </w:rPr>
                  </w:pPr>
                  <w:r w:rsidRPr="00D36734">
                    <w:rPr>
                      <w:color w:val="0070C0"/>
                    </w:rPr>
                    <w:t>Rev. Raymond Ritari, Pastor</w:t>
                  </w:r>
                </w:p>
                <w:p w:rsidR="000A5F6B" w:rsidRPr="00DF3CC2" w:rsidRDefault="000A5F6B" w:rsidP="00DF3CC2">
                  <w:pPr>
                    <w:pStyle w:val="SchoolAddress"/>
                  </w:pPr>
                </w:p>
                <w:p w:rsidR="000A5F6B" w:rsidRDefault="000A5F6B" w:rsidP="004B2E97">
                  <w:pPr>
                    <w:pStyle w:val="VolumeandIssue"/>
                  </w:pPr>
                </w:p>
                <w:p w:rsidR="000A5F6B" w:rsidRPr="00A843A1" w:rsidRDefault="000A5F6B" w:rsidP="004B2E97">
                  <w:pPr>
                    <w:pStyle w:val="VolumeandIssue"/>
                  </w:pPr>
                  <w:proofErr w:type="spellStart"/>
                  <w:r>
                    <w:t>Enero</w:t>
                  </w:r>
                  <w:proofErr w:type="spellEnd"/>
                  <w:r>
                    <w:t xml:space="preserve"> 10, 2014</w:t>
                  </w:r>
                </w:p>
                <w:p w:rsidR="000A5F6B" w:rsidRPr="00D502D3" w:rsidRDefault="000A5F6B" w:rsidP="00074EE3">
                  <w:pPr>
                    <w:pStyle w:val="VolumeandIssue"/>
                    <w:jc w:val="center"/>
                  </w:pPr>
                  <w:proofErr w:type="spellStart"/>
                  <w:r w:rsidRPr="00A843A1">
                    <w:t>Volume</w:t>
                  </w:r>
                  <w:r>
                    <w:t>n</w:t>
                  </w:r>
                  <w:proofErr w:type="spellEnd"/>
                  <w:r w:rsidRPr="00A843A1">
                    <w:t xml:space="preserve"> </w:t>
                  </w:r>
                  <w:r>
                    <w:t>5</w:t>
                  </w:r>
                  <w:r w:rsidRPr="00A843A1">
                    <w:t>, Issue</w:t>
                  </w:r>
                  <w:r>
                    <w:t xml:space="preserve"> 12</w:t>
                  </w:r>
                </w:p>
                <w:p w:rsidR="000A5F6B" w:rsidRPr="001B32F2" w:rsidRDefault="000A5F6B" w:rsidP="005B4F56">
                  <w:pPr>
                    <w:pStyle w:val="SchoolAddress"/>
                  </w:pPr>
                </w:p>
              </w:txbxContent>
            </v:textbox>
            <w10:wrap anchorx="page" anchory="page"/>
          </v:shape>
        </w:pict>
      </w:r>
      <w:r>
        <w:rPr>
          <w:noProof/>
        </w:rPr>
        <w:pict>
          <v:rect id="_x0000_s1308" style="position:absolute;margin-left:425.1pt;margin-top:36pt;width:135pt;height:81pt;z-index:251661312;mso-position-horizontal-relative:page;mso-position-vertical-relative:page" fillcolor="#ff9" strokecolor="red" strokeweight="1.75pt">
            <v:textbox inset="0,0,0,0"/>
            <w10:wrap anchorx="page" anchory="page"/>
          </v:rect>
        </w:pict>
      </w:r>
      <w:r>
        <w:rPr>
          <w:noProof/>
        </w:rPr>
        <w:pict>
          <v:shape id="_x0000_s1168" type="#_x0000_t202" style="position:absolute;margin-left:200pt;margin-top:248pt;width:7.2pt;height:7.2pt;z-index:251645952;visibility:hidden;mso-position-horizontal-relative:page;mso-position-vertical-relative:page" filled="f" stroked="f">
            <v:textbox style="mso-next-textbox:#_x0000_s1168" inset="0,0,0,0">
              <w:txbxContent>
                <w:p w:rsidR="000A5F6B" w:rsidRDefault="000A5F6B" w:rsidP="00F12F72">
                  <w:pPr>
                    <w:pStyle w:val="BodyText"/>
                  </w:pPr>
                </w:p>
              </w:txbxContent>
            </v:textbox>
            <w10:wrap anchorx="page" anchory="page"/>
          </v:shape>
        </w:pict>
      </w:r>
      <w:r>
        <w:rPr>
          <w:noProof/>
        </w:rPr>
        <w:pict>
          <v:shape id="_x0000_s1172" type="#_x0000_t202" style="position:absolute;margin-left:199.2pt;margin-top:519.8pt;width:7.2pt;height:7.2pt;z-index:251646976;visibility:hidden;mso-position-horizontal-relative:page;mso-position-vertical-relative:page" filled="f" stroked="f">
            <v:textbox style="mso-next-textbox:#_x0000_s1172" inset="0,0,0,0">
              <w:txbxContent>
                <w:p w:rsidR="000A5F6B" w:rsidRDefault="000A5F6B" w:rsidP="00F12F72">
                  <w:pPr>
                    <w:pStyle w:val="BodyText"/>
                  </w:pPr>
                </w:p>
              </w:txbxContent>
            </v:textbox>
            <w10:wrap anchorx="page" anchory="page"/>
          </v:shape>
        </w:pict>
      </w:r>
      <w:r w:rsidR="005B7866">
        <w:rPr>
          <w:noProof/>
        </w:rPr>
        <w:br w:type="page"/>
      </w:r>
      <w:r>
        <w:rPr>
          <w:noProof/>
        </w:rPr>
        <w:lastRenderedPageBreak/>
        <w:pict>
          <v:shape id="_x0000_s1476" type="#_x0000_t202" style="position:absolute;margin-left:-36pt;margin-top:13.4pt;width:149.15pt;height:372.95pt;z-index:251674624" filled="f" stroked="f">
            <v:textbox style="mso-next-textbox:#_x0000_s1476">
              <w:txbxContent>
                <w:p w:rsidR="000A5F6B" w:rsidRPr="00C4085C" w:rsidRDefault="000A5F6B" w:rsidP="00722580">
                  <w:pPr>
                    <w:pStyle w:val="Heading1"/>
                    <w:jc w:val="center"/>
                    <w:rPr>
                      <w:noProof/>
                      <w:lang w:val="es-ES_tradnl"/>
                    </w:rPr>
                  </w:pPr>
                  <w:r w:rsidRPr="00C4085C">
                    <w:rPr>
                      <w:noProof/>
                      <w:lang w:val="es-ES_tradnl"/>
                    </w:rPr>
                    <w:t xml:space="preserve"> Programa de musica clasica Katzin </w:t>
                  </w:r>
                </w:p>
                <w:p w:rsidR="000A5F6B" w:rsidRDefault="000A5F6B" w:rsidP="000A5F6B">
                  <w:pPr>
                    <w:rPr>
                      <w:sz w:val="20"/>
                    </w:rPr>
                  </w:pPr>
                  <w:r w:rsidRPr="001E7383">
                    <w:rPr>
                      <w:b/>
                      <w:sz w:val="20"/>
                    </w:rPr>
                    <w:t xml:space="preserve">Week </w:t>
                  </w:r>
                  <w:r>
                    <w:rPr>
                      <w:b/>
                      <w:sz w:val="20"/>
                    </w:rPr>
                    <w:t>One</w:t>
                  </w:r>
                  <w:r>
                    <w:rPr>
                      <w:sz w:val="20"/>
                    </w:rPr>
                    <w:t>:  Paganini</w:t>
                  </w:r>
                </w:p>
                <w:p w:rsidR="000A5F6B" w:rsidRDefault="000A5F6B" w:rsidP="000A5F6B">
                  <w:pPr>
                    <w:rPr>
                      <w:sz w:val="20"/>
                    </w:rPr>
                  </w:pPr>
                  <w:r>
                    <w:rPr>
                      <w:sz w:val="20"/>
                    </w:rPr>
                    <w:t>Sonata No. 1 for Violin and Guitar</w:t>
                  </w:r>
                </w:p>
                <w:p w:rsidR="000A5F6B" w:rsidRDefault="000A5F6B" w:rsidP="000A5F6B">
                  <w:pPr>
                    <w:rPr>
                      <w:sz w:val="20"/>
                    </w:rPr>
                  </w:pPr>
                  <w:r w:rsidRPr="00502174">
                    <w:rPr>
                      <w:noProof/>
                      <w:sz w:val="20"/>
                    </w:rPr>
                    <w:drawing>
                      <wp:inline distT="0" distB="0" distL="0" distR="0">
                        <wp:extent cx="633151" cy="648586"/>
                        <wp:effectExtent l="19050" t="0" r="0" b="0"/>
                        <wp:docPr id="13" name="Picture 9" descr="http://rpmedia.ask.com/ts?u=/wikipedia/commons/thumb/f/f7/NiccoloPaganini.jpeg/170px-NiccoloPaganin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pmedia.ask.com/ts?u=/wikipedia/commons/thumb/f/f7/NiccoloPaganini.jpeg/170px-NiccoloPaganini.jpeg"/>
                                <pic:cNvPicPr>
                                  <a:picLocks noChangeAspect="1" noChangeArrowheads="1"/>
                                </pic:cNvPicPr>
                              </pic:nvPicPr>
                              <pic:blipFill>
                                <a:blip r:embed="rId8"/>
                                <a:srcRect/>
                                <a:stretch>
                                  <a:fillRect/>
                                </a:stretch>
                              </pic:blipFill>
                              <pic:spPr bwMode="auto">
                                <a:xfrm>
                                  <a:off x="0" y="0"/>
                                  <a:ext cx="640345" cy="655955"/>
                                </a:xfrm>
                                <a:prstGeom prst="rect">
                                  <a:avLst/>
                                </a:prstGeom>
                                <a:noFill/>
                                <a:ln w="9525">
                                  <a:noFill/>
                                  <a:miter lim="800000"/>
                                  <a:headEnd/>
                                  <a:tailEnd/>
                                </a:ln>
                              </pic:spPr>
                            </pic:pic>
                          </a:graphicData>
                        </a:graphic>
                      </wp:inline>
                    </w:drawing>
                  </w:r>
                </w:p>
                <w:p w:rsidR="000A5F6B" w:rsidRDefault="000A5F6B" w:rsidP="000A5F6B">
                  <w:pPr>
                    <w:jc w:val="center"/>
                    <w:rPr>
                      <w:sz w:val="20"/>
                    </w:rPr>
                  </w:pPr>
                </w:p>
                <w:p w:rsidR="000A5F6B" w:rsidRDefault="000A5F6B" w:rsidP="000A5F6B">
                  <w:pPr>
                    <w:rPr>
                      <w:sz w:val="20"/>
                    </w:rPr>
                  </w:pPr>
                </w:p>
                <w:p w:rsidR="000A5F6B" w:rsidRDefault="000A5F6B" w:rsidP="000A5F6B">
                  <w:pPr>
                    <w:rPr>
                      <w:b/>
                      <w:sz w:val="20"/>
                    </w:rPr>
                  </w:pPr>
                  <w:r w:rsidRPr="0078525F">
                    <w:rPr>
                      <w:b/>
                      <w:sz w:val="20"/>
                    </w:rPr>
                    <w:t>Week Two</w:t>
                  </w:r>
                  <w:r>
                    <w:rPr>
                      <w:b/>
                      <w:sz w:val="20"/>
                    </w:rPr>
                    <w:t>: A. Palestrina</w:t>
                  </w:r>
                </w:p>
                <w:p w:rsidR="000A5F6B" w:rsidRDefault="000A5F6B" w:rsidP="000A5F6B">
                  <w:pPr>
                    <w:rPr>
                      <w:b/>
                      <w:sz w:val="20"/>
                    </w:rPr>
                  </w:pPr>
                  <w:proofErr w:type="spellStart"/>
                  <w:r>
                    <w:rPr>
                      <w:b/>
                      <w:sz w:val="20"/>
                    </w:rPr>
                    <w:t>Missa</w:t>
                  </w:r>
                  <w:proofErr w:type="spellEnd"/>
                  <w:r>
                    <w:rPr>
                      <w:b/>
                      <w:sz w:val="20"/>
                    </w:rPr>
                    <w:t xml:space="preserve"> </w:t>
                  </w:r>
                  <w:proofErr w:type="spellStart"/>
                  <w:r>
                    <w:rPr>
                      <w:b/>
                      <w:sz w:val="20"/>
                    </w:rPr>
                    <w:t>Aeterna</w:t>
                  </w:r>
                  <w:proofErr w:type="spellEnd"/>
                  <w:r>
                    <w:rPr>
                      <w:b/>
                      <w:sz w:val="20"/>
                    </w:rPr>
                    <w:t xml:space="preserve"> Christi </w:t>
                  </w:r>
                  <w:proofErr w:type="spellStart"/>
                  <w:r>
                    <w:rPr>
                      <w:b/>
                      <w:sz w:val="20"/>
                    </w:rPr>
                    <w:t>Munera</w:t>
                  </w:r>
                  <w:proofErr w:type="spellEnd"/>
                </w:p>
                <w:p w:rsidR="000A5F6B" w:rsidRPr="000A5F6B" w:rsidRDefault="000A5F6B" w:rsidP="005E3D64">
                  <w:pPr>
                    <w:rPr>
                      <w:sz w:val="20"/>
                    </w:rPr>
                  </w:pPr>
                </w:p>
                <w:p w:rsidR="000A5F6B" w:rsidRPr="000A5F6B" w:rsidRDefault="000A5F6B" w:rsidP="005E3D64">
                  <w:pPr>
                    <w:jc w:val="center"/>
                    <w:rPr>
                      <w:sz w:val="20"/>
                    </w:rPr>
                  </w:pPr>
                </w:p>
                <w:p w:rsidR="000A5F6B" w:rsidRPr="003964D2" w:rsidRDefault="000A5F6B" w:rsidP="005E3D64">
                  <w:pPr>
                    <w:rPr>
                      <w:b/>
                      <w:sz w:val="20"/>
                      <w:lang w:val="es-US"/>
                    </w:rPr>
                  </w:pPr>
                  <w:r w:rsidRPr="003964D2">
                    <w:rPr>
                      <w:b/>
                      <w:sz w:val="20"/>
                      <w:lang w:val="es-US"/>
                    </w:rPr>
                    <w:t>Segunda semana: A. Mozart</w:t>
                  </w:r>
                </w:p>
                <w:p w:rsidR="000A5F6B" w:rsidRDefault="000A5F6B" w:rsidP="005E3D64">
                  <w:pPr>
                    <w:rPr>
                      <w:sz w:val="20"/>
                      <w:lang w:val="es-US"/>
                    </w:rPr>
                  </w:pPr>
                  <w:r w:rsidRPr="003964D2">
                    <w:rPr>
                      <w:sz w:val="20"/>
                      <w:lang w:val="es-US"/>
                    </w:rPr>
                    <w:t>Sinfonia Concertante 3. Andantino</w:t>
                  </w:r>
                </w:p>
                <w:p w:rsidR="000A5F6B" w:rsidRPr="003964D2" w:rsidRDefault="000A5F6B" w:rsidP="005E3D64">
                  <w:pPr>
                    <w:rPr>
                      <w:sz w:val="20"/>
                      <w:lang w:val="es-US"/>
                    </w:rPr>
                  </w:pPr>
                  <w:r w:rsidRPr="000A5F6B">
                    <w:rPr>
                      <w:noProof/>
                      <w:sz w:val="20"/>
                    </w:rPr>
                    <w:drawing>
                      <wp:inline distT="0" distB="0" distL="0" distR="0">
                        <wp:extent cx="1175385" cy="2028347"/>
                        <wp:effectExtent l="19050" t="0" r="5715" b="0"/>
                        <wp:docPr id="14" name="yui_3_10_0_1_1389372209975_504" descr="Giovanni Pierluigi da Palestr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389372209975_504" descr="Giovanni Pierluigi da Palestrina"/>
                                <pic:cNvPicPr>
                                  <a:picLocks noChangeAspect="1" noChangeArrowheads="1"/>
                                </pic:cNvPicPr>
                              </pic:nvPicPr>
                              <pic:blipFill>
                                <a:blip r:embed="rId9"/>
                                <a:srcRect/>
                                <a:stretch>
                                  <a:fillRect/>
                                </a:stretch>
                              </pic:blipFill>
                              <pic:spPr bwMode="auto">
                                <a:xfrm>
                                  <a:off x="0" y="0"/>
                                  <a:ext cx="1175385" cy="2028347"/>
                                </a:xfrm>
                                <a:prstGeom prst="rect">
                                  <a:avLst/>
                                </a:prstGeom>
                                <a:noFill/>
                                <a:ln w="9525">
                                  <a:noFill/>
                                  <a:miter lim="800000"/>
                                  <a:headEnd/>
                                  <a:tailEnd/>
                                </a:ln>
                              </pic:spPr>
                            </pic:pic>
                          </a:graphicData>
                        </a:graphic>
                      </wp:inline>
                    </w:drawing>
                  </w:r>
                </w:p>
                <w:p w:rsidR="000A5F6B" w:rsidRDefault="000A5F6B" w:rsidP="00F2160B">
                  <w:pPr>
                    <w:jc w:val="center"/>
                    <w:rPr>
                      <w:sz w:val="20"/>
                    </w:rPr>
                  </w:pPr>
                </w:p>
                <w:p w:rsidR="000A5F6B" w:rsidRPr="0078525F" w:rsidRDefault="000A5F6B" w:rsidP="0078525F">
                  <w:pPr>
                    <w:jc w:val="center"/>
                    <w:rPr>
                      <w:sz w:val="20"/>
                    </w:rPr>
                  </w:pPr>
                </w:p>
              </w:txbxContent>
            </v:textbox>
            <w10:wrap type="square"/>
          </v:shape>
        </w:pict>
      </w:r>
      <w:r>
        <w:rPr>
          <w:noProof/>
        </w:rPr>
        <w:pict>
          <v:shape id="_x0000_s1331" type="#_x0000_t202" style="position:absolute;margin-left:39.75pt;margin-top:448.75pt;width:234pt;height:277.95pt;z-index:251667456;mso-wrap-edited:f;mso-position-horizontal-relative:page;mso-position-vertical-relative:page" filled="f" stroked="f" strokecolor="maroon">
            <v:textbox style="mso-next-textbox:#_x0000_s1331" inset="0,0,0,0">
              <w:txbxContent>
                <w:p w:rsidR="000A5F6B" w:rsidRPr="00C4085C" w:rsidRDefault="000A5F6B" w:rsidP="00F2160B">
                  <w:pPr>
                    <w:jc w:val="center"/>
                    <w:rPr>
                      <w:sz w:val="22"/>
                      <w:szCs w:val="22"/>
                      <w:lang w:val="es-ES_tradnl"/>
                    </w:rPr>
                  </w:pPr>
                  <w:r>
                    <w:rPr>
                      <w:sz w:val="22"/>
                      <w:szCs w:val="22"/>
                      <w:lang w:val="es-ES_tradnl"/>
                    </w:rPr>
                    <w:t>Rincón Familiar</w:t>
                  </w:r>
                </w:p>
                <w:p w:rsidR="000A5F6B" w:rsidRDefault="000A5F6B" w:rsidP="00DB21A1">
                  <w:pPr>
                    <w:rPr>
                      <w:b/>
                      <w:sz w:val="22"/>
                      <w:szCs w:val="22"/>
                      <w:lang w:val="es-ES"/>
                    </w:rPr>
                  </w:pPr>
                  <w:r>
                    <w:rPr>
                      <w:b/>
                      <w:sz w:val="22"/>
                      <w:szCs w:val="22"/>
                      <w:lang w:val="es-ES"/>
                    </w:rPr>
                    <w:t>Existe un problema con los estudiantes durante los eventos deportivos.  No proveemos supervisión de alumnos durante los juegos, así que si desea que su hijo/a asista a un juego, Ud. necesita asistir con él o ella.  Comenzando el 21 de enero, cualquier alumno sin adulto necesitara ir a Loyola o al Salón de Estudios.</w:t>
                  </w:r>
                </w:p>
                <w:p w:rsidR="000A5F6B" w:rsidRDefault="000A5F6B" w:rsidP="00DB21A1">
                  <w:pPr>
                    <w:rPr>
                      <w:b/>
                      <w:sz w:val="22"/>
                      <w:szCs w:val="22"/>
                      <w:lang w:val="es-ES"/>
                    </w:rPr>
                  </w:pPr>
                </w:p>
                <w:p w:rsidR="000A5F6B" w:rsidRPr="003964D2" w:rsidRDefault="000A5F6B" w:rsidP="003964D2">
                  <w:pPr>
                    <w:jc w:val="center"/>
                    <w:rPr>
                      <w:b/>
                      <w:sz w:val="22"/>
                      <w:szCs w:val="22"/>
                      <w:lang w:val="es-ES"/>
                    </w:rPr>
                  </w:pPr>
                  <w:r w:rsidRPr="003964D2">
                    <w:rPr>
                      <w:b/>
                      <w:sz w:val="22"/>
                      <w:szCs w:val="22"/>
                      <w:lang w:val="es-ES"/>
                    </w:rPr>
                    <w:t>Stewardship News</w:t>
                  </w:r>
                </w:p>
                <w:p w:rsidR="000A5F6B" w:rsidRPr="003964D2" w:rsidRDefault="000A5F6B" w:rsidP="00684CC2">
                  <w:pPr>
                    <w:rPr>
                      <w:sz w:val="22"/>
                      <w:szCs w:val="22"/>
                      <w:lang w:val="es-ES"/>
                    </w:rPr>
                  </w:pPr>
                  <w:r>
                    <w:rPr>
                      <w:b/>
                      <w:sz w:val="22"/>
                      <w:szCs w:val="22"/>
                      <w:lang w:val="es-ES"/>
                    </w:rPr>
                    <w:t>Colecta para el 18 de diciembre</w:t>
                  </w:r>
                  <w:r w:rsidRPr="003964D2">
                    <w:rPr>
                      <w:sz w:val="22"/>
                      <w:szCs w:val="22"/>
                      <w:lang w:val="es-ES"/>
                    </w:rPr>
                    <w:t>, 2013</w:t>
                  </w:r>
                </w:p>
                <w:p w:rsidR="000A5F6B" w:rsidRDefault="000A5F6B" w:rsidP="00684CC2">
                  <w:pPr>
                    <w:rPr>
                      <w:sz w:val="22"/>
                      <w:szCs w:val="22"/>
                      <w:lang w:val="es-ES"/>
                    </w:rPr>
                  </w:pPr>
                  <w:r>
                    <w:rPr>
                      <w:sz w:val="22"/>
                      <w:szCs w:val="22"/>
                      <w:lang w:val="es-ES"/>
                    </w:rPr>
                    <w:t># De sobres: 34, Colecta: $ 81.73</w:t>
                  </w:r>
                </w:p>
                <w:p w:rsidR="000A5F6B" w:rsidRDefault="000A5F6B" w:rsidP="00684CC2">
                  <w:pPr>
                    <w:rPr>
                      <w:b/>
                      <w:sz w:val="22"/>
                      <w:szCs w:val="22"/>
                      <w:lang w:val="es-ES"/>
                    </w:rPr>
                  </w:pPr>
                  <w:r>
                    <w:rPr>
                      <w:b/>
                      <w:sz w:val="22"/>
                      <w:szCs w:val="22"/>
                      <w:lang w:val="es-ES"/>
                    </w:rPr>
                    <w:t>Colecta para el 8 de enero, 2014</w:t>
                  </w:r>
                </w:p>
                <w:p w:rsidR="000A5F6B" w:rsidRPr="000A5F6B" w:rsidRDefault="000A5F6B" w:rsidP="00684CC2">
                  <w:pPr>
                    <w:rPr>
                      <w:sz w:val="22"/>
                      <w:szCs w:val="22"/>
                      <w:lang w:val="es-ES"/>
                    </w:rPr>
                  </w:pPr>
                  <w:r>
                    <w:rPr>
                      <w:sz w:val="22"/>
                      <w:szCs w:val="22"/>
                      <w:lang w:val="es-ES"/>
                    </w:rPr>
                    <w:t>#De sobres: 42, Colecta: $173.51</w:t>
                  </w:r>
                </w:p>
                <w:p w:rsidR="000A5F6B" w:rsidRDefault="000A5F6B" w:rsidP="00684CC2">
                  <w:pPr>
                    <w:rPr>
                      <w:sz w:val="22"/>
                      <w:szCs w:val="22"/>
                      <w:lang w:val="es-ES"/>
                    </w:rPr>
                  </w:pPr>
                </w:p>
                <w:p w:rsidR="000A5F6B" w:rsidRPr="0061370C" w:rsidRDefault="000A5F6B" w:rsidP="00684CC2">
                  <w:pPr>
                    <w:rPr>
                      <w:b/>
                      <w:sz w:val="22"/>
                      <w:szCs w:val="22"/>
                      <w:lang w:val="es-ES"/>
                    </w:rPr>
                  </w:pPr>
                  <w:r>
                    <w:rPr>
                      <w:b/>
                      <w:sz w:val="22"/>
                      <w:szCs w:val="22"/>
                      <w:lang w:val="es-ES"/>
                    </w:rPr>
                    <w:t>Hay “guerra de Pennies” durante toda la semana de celebración de escuelas catolicas.</w:t>
                  </w:r>
                </w:p>
              </w:txbxContent>
            </v:textbox>
            <w10:wrap anchorx="page" anchory="page"/>
          </v:shape>
        </w:pict>
      </w:r>
      <w:r>
        <w:rPr>
          <w:noProof/>
        </w:rPr>
        <w:pict>
          <v:shape id="_x0000_s1057" type="#_x0000_t202" style="position:absolute;margin-left:301.2pt;margin-top:92.9pt;width:234pt;height:654.1pt;z-index:251642880;visibility:visible;mso-wrap-edited:f;mso-position-horizontal-relative:page;mso-position-vertical-relative:page" wrapcoords="0 0 21600 0 21600 21600 0 21600 0 0" filled="f" stroked="f">
            <v:textbox style="mso-next-textbox:#_x0000_s1057" inset="0,0,0,0">
              <w:txbxContent>
                <w:p w:rsidR="000A5F6B" w:rsidRPr="000A5F6B" w:rsidRDefault="000A5F6B" w:rsidP="0042737D">
                  <w:pPr>
                    <w:pStyle w:val="Weekday"/>
                    <w:rPr>
                      <w:b w:val="0"/>
                      <w:lang w:val="es-ES_tradnl"/>
                    </w:rPr>
                  </w:pPr>
                  <w:r w:rsidRPr="000A5F6B">
                    <w:rPr>
                      <w:lang w:val="es-ES_tradnl"/>
                    </w:rPr>
                    <w:t>Lunes 14 de enero: Felicitaciones</w:t>
                  </w:r>
                  <w:r w:rsidRPr="000A5F6B">
                    <w:rPr>
                      <w:b w:val="0"/>
                      <w:lang w:val="es-ES_tradnl"/>
                    </w:rPr>
                    <w:t xml:space="preserve"> al Sr. y la Sra. McGowan ante la celebración de su 36 aniversario de matrimonio.  Les deseamos muchos más!</w:t>
                  </w:r>
                </w:p>
                <w:p w:rsidR="000A5F6B" w:rsidRPr="000A5F6B" w:rsidRDefault="000A5F6B" w:rsidP="0042737D">
                  <w:pPr>
                    <w:pStyle w:val="Weekday"/>
                    <w:rPr>
                      <w:b w:val="0"/>
                      <w:lang w:val="es-ES_tradnl"/>
                    </w:rPr>
                  </w:pPr>
                  <w:r w:rsidRPr="000A5F6B">
                    <w:rPr>
                      <w:lang w:val="es-ES_tradnl"/>
                    </w:rPr>
                    <w:t xml:space="preserve">Miércoles 15 de enero  </w:t>
                  </w:r>
                  <w:r w:rsidRPr="000A5F6B">
                    <w:rPr>
                      <w:b w:val="0"/>
                      <w:lang w:val="es-ES_tradnl"/>
                    </w:rPr>
                    <w:t>Concurso de deletreo de toda la escuela.  K-4</w:t>
                  </w:r>
                  <w:r w:rsidRPr="000A5F6B">
                    <w:rPr>
                      <w:b w:val="0"/>
                      <w:vertAlign w:val="superscript"/>
                      <w:lang w:val="es-ES_tradnl"/>
                    </w:rPr>
                    <w:t>th</w:t>
                  </w:r>
                  <w:r w:rsidRPr="000A5F6B">
                    <w:rPr>
                      <w:b w:val="0"/>
                      <w:lang w:val="es-ES_tradnl"/>
                    </w:rPr>
                    <w:t>:  9-11 a.m., 5-8</w:t>
                  </w:r>
                  <w:r w:rsidRPr="000A5F6B">
                    <w:rPr>
                      <w:b w:val="0"/>
                      <w:vertAlign w:val="superscript"/>
                      <w:lang w:val="es-ES_tradnl"/>
                    </w:rPr>
                    <w:t>th</w:t>
                  </w:r>
                  <w:r w:rsidRPr="000A5F6B">
                    <w:rPr>
                      <w:b w:val="0"/>
                      <w:lang w:val="es-ES_tradnl"/>
                    </w:rPr>
                    <w:t xml:space="preserve">: 1-2:45 p.m.  Buena suerte a todos. </w:t>
                  </w:r>
                </w:p>
                <w:p w:rsidR="000A5F6B" w:rsidRPr="000A5F6B" w:rsidRDefault="000A5F6B" w:rsidP="0042737D">
                  <w:pPr>
                    <w:pStyle w:val="Weekday"/>
                    <w:rPr>
                      <w:b w:val="0"/>
                      <w:lang w:val="es-ES_tradnl"/>
                    </w:rPr>
                  </w:pPr>
                  <w:r w:rsidRPr="000A5F6B">
                    <w:rPr>
                      <w:lang w:val="es-ES_tradnl"/>
                    </w:rPr>
                    <w:t xml:space="preserve">Viernes 17 de enero, </w:t>
                  </w:r>
                  <w:r w:rsidRPr="000A5F6B">
                    <w:rPr>
                      <w:b w:val="0"/>
                      <w:lang w:val="es-ES_tradnl"/>
                    </w:rPr>
                    <w:t>No hay almuerzo hoy, favor traer de casa.</w:t>
                  </w:r>
                </w:p>
                <w:p w:rsidR="000A5F6B" w:rsidRPr="000A5F6B" w:rsidRDefault="000A5F6B" w:rsidP="0042737D">
                  <w:pPr>
                    <w:pStyle w:val="Weekday"/>
                    <w:rPr>
                      <w:b w:val="0"/>
                      <w:lang w:val="es-ES_tradnl"/>
                    </w:rPr>
                  </w:pPr>
                  <w:r w:rsidRPr="000A5F6B">
                    <w:rPr>
                      <w:lang w:val="es-ES_tradnl"/>
                    </w:rPr>
                    <w:t>Lunes 20 de enero</w:t>
                  </w:r>
                  <w:r w:rsidRPr="000A5F6B">
                    <w:rPr>
                      <w:b w:val="0"/>
                      <w:lang w:val="es-ES_tradnl"/>
                    </w:rPr>
                    <w:t>: Cumpleaños del Dr. Martin Luther King Jr. No hay escuela.  !</w:t>
                  </w:r>
                </w:p>
                <w:p w:rsidR="000A5F6B" w:rsidRPr="000A5F6B" w:rsidRDefault="000A5F6B" w:rsidP="0042737D">
                  <w:pPr>
                    <w:pStyle w:val="Weekday"/>
                    <w:rPr>
                      <w:b w:val="0"/>
                      <w:lang w:val="es-ES_tradnl"/>
                    </w:rPr>
                  </w:pPr>
                  <w:r w:rsidRPr="000A5F6B">
                    <w:rPr>
                      <w:lang w:val="es-ES_tradnl"/>
                    </w:rPr>
                    <w:t xml:space="preserve">Martes 21 de enero: </w:t>
                  </w:r>
                  <w:r w:rsidRPr="000A5F6B">
                    <w:rPr>
                      <w:b w:val="0"/>
                      <w:lang w:val="es-ES_tradnl"/>
                    </w:rPr>
                    <w:t>Empiezan Loyola y Salón de Estudio.  Además, empieza el coro por audición</w:t>
                  </w:r>
                </w:p>
                <w:p w:rsidR="000A5F6B" w:rsidRPr="000A5F6B" w:rsidRDefault="000A5F6B" w:rsidP="00947E46">
                  <w:pPr>
                    <w:pStyle w:val="Weekday"/>
                    <w:rPr>
                      <w:b w:val="0"/>
                      <w:lang w:val="es-ES_tradnl"/>
                    </w:rPr>
                  </w:pPr>
                  <w:r w:rsidRPr="000A5F6B">
                    <w:rPr>
                      <w:lang w:val="es-ES_tradnl"/>
                    </w:rPr>
                    <w:t>Viernes 24</w:t>
                  </w:r>
                  <w:r>
                    <w:rPr>
                      <w:lang w:val="es-ES_tradnl"/>
                    </w:rPr>
                    <w:t xml:space="preserve"> de enero, 10:00 a.m</w:t>
                  </w:r>
                  <w:r w:rsidRPr="000A5F6B">
                    <w:rPr>
                      <w:b w:val="0"/>
                      <w:lang w:val="es-ES_tradnl"/>
                    </w:rPr>
                    <w:t>: Asamblea anual de premios académicos y almuerzo a los patrocinadores.</w:t>
                  </w:r>
                </w:p>
                <w:p w:rsidR="000A5F6B" w:rsidRDefault="000A5F6B" w:rsidP="00050AC5">
                  <w:pPr>
                    <w:pStyle w:val="Weekday"/>
                    <w:rPr>
                      <w:b w:val="0"/>
                      <w:lang w:val="es-ES_tradnl"/>
                    </w:rPr>
                  </w:pPr>
                  <w:r w:rsidRPr="000A5F6B">
                    <w:rPr>
                      <w:lang w:val="es-ES_tradnl"/>
                    </w:rPr>
                    <w:t xml:space="preserve">Domingo 26 de enero: </w:t>
                  </w:r>
                  <w:r w:rsidRPr="000A5F6B">
                    <w:rPr>
                      <w:b w:val="0"/>
                      <w:lang w:val="es-ES_tradnl"/>
                    </w:rPr>
                    <w:t>Empieza la semana de escuelas católicas.  “Open House” después de todas las misas.</w:t>
                  </w:r>
                </w:p>
                <w:p w:rsidR="000A5F6B" w:rsidRPr="000A5F6B" w:rsidRDefault="000A5F6B" w:rsidP="00050AC5">
                  <w:pPr>
                    <w:pStyle w:val="Weekday"/>
                    <w:rPr>
                      <w:b w:val="0"/>
                      <w:lang w:val="es-ES_tradnl"/>
                    </w:rPr>
                  </w:pPr>
                  <w:r w:rsidRPr="000A5F6B">
                    <w:rPr>
                      <w:b w:val="0"/>
                      <w:lang w:val="es-ES_tradnl"/>
                    </w:rPr>
                    <w:t xml:space="preserve"> </w:t>
                  </w:r>
                  <w:r w:rsidRPr="000A5F6B">
                    <w:rPr>
                      <w:lang w:val="es-ES_tradnl"/>
                    </w:rPr>
                    <w:t>J</w:t>
                  </w:r>
                  <w:r>
                    <w:rPr>
                      <w:lang w:val="es-ES_tradnl"/>
                    </w:rPr>
                    <w:t>ueves 30 de enero</w:t>
                  </w:r>
                  <w:proofErr w:type="gramStart"/>
                  <w:r>
                    <w:rPr>
                      <w:lang w:val="es-ES_tradnl"/>
                    </w:rPr>
                    <w:t>:  “</w:t>
                  </w:r>
                  <w:proofErr w:type="gramEnd"/>
                  <w:r>
                    <w:rPr>
                      <w:lang w:val="es-ES_tradnl"/>
                    </w:rPr>
                    <w:t xml:space="preserve">Happy </w:t>
                  </w:r>
                  <w:proofErr w:type="spellStart"/>
                  <w:r>
                    <w:rPr>
                      <w:lang w:val="es-ES_tradnl"/>
                    </w:rPr>
                    <w:t>Birthday</w:t>
                  </w:r>
                  <w:proofErr w:type="spellEnd"/>
                  <w:r>
                    <w:rPr>
                      <w:lang w:val="es-ES_tradnl"/>
                    </w:rPr>
                    <w:t xml:space="preserve">” </w:t>
                  </w:r>
                  <w:r>
                    <w:rPr>
                      <w:b w:val="0"/>
                      <w:lang w:val="es-ES_tradnl"/>
                    </w:rPr>
                    <w:t>Miss Sullivan</w:t>
                  </w:r>
                </w:p>
                <w:p w:rsidR="000A5F6B" w:rsidRPr="000A5F6B" w:rsidRDefault="000A5F6B" w:rsidP="00295CFF">
                  <w:pPr>
                    <w:pStyle w:val="Weekday"/>
                    <w:rPr>
                      <w:sz w:val="18"/>
                      <w:szCs w:val="18"/>
                      <w:lang w:val="es-ES_tradnl"/>
                    </w:rPr>
                  </w:pPr>
                  <w:r w:rsidRPr="000A5F6B">
                    <w:rPr>
                      <w:sz w:val="18"/>
                      <w:szCs w:val="18"/>
                      <w:lang w:val="es-ES_tradnl"/>
                    </w:rPr>
                    <w:t xml:space="preserve">Horario para la semana de escuelas católicas </w:t>
                  </w:r>
                </w:p>
                <w:p w:rsidR="000A5F6B" w:rsidRPr="000A5F6B" w:rsidRDefault="000A5F6B" w:rsidP="00AE2E94">
                  <w:pPr>
                    <w:pStyle w:val="Weekday"/>
                    <w:rPr>
                      <w:b w:val="0"/>
                      <w:sz w:val="18"/>
                      <w:szCs w:val="18"/>
                      <w:lang w:val="es-ES_tradnl"/>
                    </w:rPr>
                  </w:pPr>
                  <w:r w:rsidRPr="000A5F6B">
                    <w:rPr>
                      <w:sz w:val="18"/>
                      <w:szCs w:val="18"/>
                      <w:lang w:val="es-ES_tradnl"/>
                    </w:rPr>
                    <w:t xml:space="preserve">Lunes: </w:t>
                  </w:r>
                  <w:r w:rsidRPr="000A5F6B">
                    <w:rPr>
                      <w:b w:val="0"/>
                      <w:sz w:val="18"/>
                      <w:szCs w:val="18"/>
                      <w:lang w:val="es-ES_tradnl"/>
                    </w:rPr>
                    <w:t>“Día donde todo está al revés” (puedes portar todo al revés y habrán más sorpresas)</w:t>
                  </w:r>
                  <w:r>
                    <w:rPr>
                      <w:b w:val="0"/>
                      <w:sz w:val="18"/>
                      <w:szCs w:val="18"/>
                      <w:lang w:val="es-ES_tradnl"/>
                    </w:rPr>
                    <w:t>.  Empieza la guerra de Pennies</w:t>
                  </w:r>
                </w:p>
                <w:p w:rsidR="000A5F6B" w:rsidRPr="000A5F6B" w:rsidRDefault="000A5F6B" w:rsidP="00AE2E94">
                  <w:pPr>
                    <w:pStyle w:val="Weekday"/>
                    <w:rPr>
                      <w:b w:val="0"/>
                      <w:sz w:val="18"/>
                      <w:szCs w:val="18"/>
                      <w:lang w:val="es-ES_tradnl"/>
                    </w:rPr>
                  </w:pPr>
                  <w:r w:rsidRPr="000A5F6B">
                    <w:rPr>
                      <w:sz w:val="18"/>
                      <w:szCs w:val="18"/>
                      <w:lang w:val="es-ES_tradnl"/>
                    </w:rPr>
                    <w:t xml:space="preserve">Martes: “Nerd Day” </w:t>
                  </w:r>
                  <w:r w:rsidRPr="000A5F6B">
                    <w:rPr>
                      <w:b w:val="0"/>
                      <w:sz w:val="18"/>
                      <w:szCs w:val="18"/>
                      <w:lang w:val="es-ES_tradnl"/>
                    </w:rPr>
                    <w:t>Vista como un “nerd”</w:t>
                  </w:r>
                </w:p>
                <w:p w:rsidR="000A5F6B" w:rsidRPr="000A5F6B" w:rsidRDefault="000A5F6B" w:rsidP="002E4F6D">
                  <w:pPr>
                    <w:pStyle w:val="Weekday"/>
                    <w:rPr>
                      <w:b w:val="0"/>
                      <w:sz w:val="18"/>
                      <w:szCs w:val="18"/>
                      <w:lang w:val="es-ES_tradnl"/>
                    </w:rPr>
                  </w:pPr>
                  <w:r w:rsidRPr="000A5F6B">
                    <w:rPr>
                      <w:sz w:val="18"/>
                      <w:szCs w:val="18"/>
                      <w:lang w:val="es-ES_tradnl"/>
                    </w:rPr>
                    <w:t>Miércoles: 8:15</w:t>
                  </w:r>
                  <w:r w:rsidRPr="000A5F6B">
                    <w:rPr>
                      <w:b w:val="0"/>
                      <w:sz w:val="18"/>
                      <w:szCs w:val="18"/>
                      <w:lang w:val="es-ES_tradnl"/>
                    </w:rPr>
                    <w:t xml:space="preserve"> a.m. Misa a las 8:15 a.m. y Marcha al Capitolio apoyando al crédito de impuestos que  permite las becas</w:t>
                  </w:r>
                </w:p>
                <w:p w:rsidR="000A5F6B" w:rsidRPr="000A5F6B" w:rsidRDefault="000A5F6B" w:rsidP="002E4F6D">
                  <w:pPr>
                    <w:pStyle w:val="Weekday"/>
                    <w:rPr>
                      <w:b w:val="0"/>
                      <w:sz w:val="18"/>
                      <w:szCs w:val="18"/>
                      <w:lang w:val="es-ES_tradnl"/>
                    </w:rPr>
                  </w:pPr>
                  <w:r w:rsidRPr="000A5F6B">
                    <w:rPr>
                      <w:sz w:val="18"/>
                      <w:szCs w:val="18"/>
                      <w:lang w:val="es-ES_tradnl"/>
                    </w:rPr>
                    <w:t>Jueves: Portar</w:t>
                  </w:r>
                  <w:r w:rsidR="00966B64">
                    <w:rPr>
                      <w:b w:val="0"/>
                      <w:sz w:val="18"/>
                      <w:szCs w:val="18"/>
                      <w:lang w:val="es-ES_tradnl"/>
                    </w:rPr>
                    <w:t xml:space="preserve"> pijama a la escuela, </w:t>
                  </w:r>
                  <w:proofErr w:type="spellStart"/>
                  <w:r w:rsidR="00966B64">
                    <w:rPr>
                      <w:b w:val="0"/>
                      <w:sz w:val="18"/>
                      <w:szCs w:val="18"/>
                      <w:lang w:val="es-ES_tradnl"/>
                    </w:rPr>
                    <w:t>Dia</w:t>
                  </w:r>
                  <w:proofErr w:type="spellEnd"/>
                  <w:r w:rsidR="00966B64">
                    <w:rPr>
                      <w:b w:val="0"/>
                      <w:sz w:val="18"/>
                      <w:szCs w:val="18"/>
                      <w:lang w:val="es-ES_tradnl"/>
                    </w:rPr>
                    <w:t xml:space="preserve"> completo </w:t>
                  </w:r>
                  <w:r w:rsidRPr="000A5F6B">
                    <w:rPr>
                      <w:b w:val="0"/>
                      <w:sz w:val="18"/>
                      <w:szCs w:val="18"/>
                      <w:lang w:val="es-ES_tradnl"/>
                    </w:rPr>
                    <w:t>para leer.</w:t>
                  </w:r>
                </w:p>
                <w:p w:rsidR="000A5F6B" w:rsidRPr="000A5F6B" w:rsidRDefault="000A5F6B" w:rsidP="000A5F6B">
                  <w:pPr>
                    <w:pStyle w:val="Weekday"/>
                    <w:rPr>
                      <w:lang w:val="es-ES_tradnl"/>
                    </w:rPr>
                  </w:pPr>
                  <w:r w:rsidRPr="000A5F6B">
                    <w:rPr>
                      <w:sz w:val="18"/>
                      <w:szCs w:val="18"/>
                      <w:lang w:val="es-ES_tradnl"/>
                    </w:rPr>
                    <w:t>Friday: “</w:t>
                  </w:r>
                  <w:r w:rsidRPr="000A5F6B">
                    <w:rPr>
                      <w:b w:val="0"/>
                      <w:sz w:val="18"/>
                      <w:szCs w:val="18"/>
                      <w:lang w:val="es-ES_tradnl"/>
                    </w:rPr>
                    <w:t>Muestra tu espíritu” Buck-a-jean gratuito” y camisa de tu equipo favorito (puede ser el de la escuela!)</w:t>
                  </w:r>
                </w:p>
                <w:p w:rsidR="000A5F6B" w:rsidRPr="000A5F6B" w:rsidRDefault="000A5F6B" w:rsidP="00947E46">
                  <w:pPr>
                    <w:pStyle w:val="BodyText2"/>
                    <w:rPr>
                      <w:lang w:val="es-ES_tradnl"/>
                    </w:rPr>
                  </w:pPr>
                </w:p>
                <w:p w:rsidR="000A5F6B" w:rsidRPr="000A5F6B" w:rsidRDefault="000A5F6B" w:rsidP="00947E46">
                  <w:pPr>
                    <w:pStyle w:val="BodyText2"/>
                    <w:rPr>
                      <w:lang w:val="es-ES_tradnl"/>
                    </w:rPr>
                  </w:pPr>
                </w:p>
                <w:p w:rsidR="000A5F6B" w:rsidRPr="000A5F6B" w:rsidRDefault="000A5F6B" w:rsidP="00947E46">
                  <w:pPr>
                    <w:pStyle w:val="BodyText2"/>
                    <w:rPr>
                      <w:lang w:val="es-ES_tradnl"/>
                    </w:rPr>
                  </w:pPr>
                </w:p>
                <w:p w:rsidR="000A5F6B" w:rsidRPr="000A5F6B" w:rsidRDefault="000A5F6B" w:rsidP="0078525F">
                  <w:pPr>
                    <w:pStyle w:val="BodyText2"/>
                    <w:rPr>
                      <w:lang w:val="es-ES_tradnl"/>
                    </w:rPr>
                  </w:pPr>
                </w:p>
                <w:p w:rsidR="000A5F6B" w:rsidRPr="0061370C" w:rsidRDefault="000A5F6B" w:rsidP="0078525F">
                  <w:pPr>
                    <w:pStyle w:val="BodyText2"/>
                    <w:rPr>
                      <w:lang w:val="es-ES"/>
                    </w:rPr>
                  </w:pPr>
                </w:p>
                <w:p w:rsidR="000A5F6B" w:rsidRPr="0061370C" w:rsidRDefault="000A5F6B" w:rsidP="00BA7132">
                  <w:pPr>
                    <w:pStyle w:val="BodyText2"/>
                    <w:rPr>
                      <w:lang w:val="es-ES"/>
                    </w:rPr>
                  </w:pPr>
                </w:p>
                <w:p w:rsidR="000A5F6B" w:rsidRPr="0061370C" w:rsidRDefault="000A5F6B" w:rsidP="00BA7132">
                  <w:pPr>
                    <w:pStyle w:val="BodyText2"/>
                    <w:jc w:val="center"/>
                    <w:rPr>
                      <w:lang w:val="es-ES"/>
                    </w:rPr>
                  </w:pPr>
                </w:p>
              </w:txbxContent>
            </v:textbox>
            <w10:wrap anchorx="page" anchory="page"/>
          </v:shape>
        </w:pict>
      </w:r>
      <w:r>
        <w:rPr>
          <w:noProof/>
          <w:lang w:eastAsia="ja-JP"/>
        </w:rPr>
        <w:pict>
          <v:shape id="_x0000_s1477" type="#_x0000_t202" style="position:absolute;margin-left:203.65pt;margin-top:13.4pt;width:252.45pt;height:31.4pt;z-index:251675648" filled="f" stroked="f">
            <v:textbox>
              <w:txbxContent>
                <w:p w:rsidR="000A5F6B" w:rsidRPr="002853B2" w:rsidRDefault="000A5F6B" w:rsidP="00681C27">
                  <w:pPr>
                    <w:pStyle w:val="Heading1"/>
                    <w:rPr>
                      <w:noProof/>
                    </w:rPr>
                  </w:pPr>
                  <w:r>
                    <w:rPr>
                      <w:noProof/>
                    </w:rPr>
                    <w:t>This Month’s Highlights</w:t>
                  </w:r>
                </w:p>
              </w:txbxContent>
            </v:textbox>
            <w10:wrap type="square"/>
          </v:shape>
        </w:pict>
      </w:r>
      <w:r>
        <w:rPr>
          <w:noProof/>
        </w:rPr>
        <w:pict>
          <v:shape id="_x0000_s1437" type="#_x0000_t202" style="position:absolute;margin-left:52.6pt;margin-top:168.3pt;width:113.15pt;height:29.3pt;z-index:251670528;mso-position-horizontal-relative:page;mso-position-vertical-relative:page" filled="f" stroked="f">
            <v:textbox style="mso-next-textbox:#_x0000_s1437" inset="0,0,0,0">
              <w:txbxContent>
                <w:p w:rsidR="000A5F6B" w:rsidRDefault="000A5F6B"/>
              </w:txbxContent>
            </v:textbox>
            <w10:wrap anchorx="page" anchory="page"/>
          </v:shape>
        </w:pict>
      </w:r>
      <w:r>
        <w:rPr>
          <w:noProof/>
        </w:rPr>
        <w:pict>
          <v:shape id="_x0000_s1316" type="#_x0000_t202" style="position:absolute;margin-left:54pt;margin-top:126pt;width:234pt;height:99pt;z-index:251664384;mso-position-horizontal-relative:page;mso-position-vertical-relative:page" filled="f" stroked="f">
            <v:textbox style="mso-next-textbox:#_x0000_s1316" inset="0,0,0,0">
              <w:txbxContent>
                <w:p w:rsidR="000A5F6B" w:rsidRDefault="000A5F6B"/>
              </w:txbxContent>
            </v:textbox>
            <w10:wrap anchorx="page" anchory="page"/>
          </v:shape>
        </w:pict>
      </w:r>
      <w:r>
        <w:rPr>
          <w:noProof/>
        </w:rPr>
        <w:pict>
          <v:group id="_x0000_s1429" style="position:absolute;margin-left:27pt;margin-top:36.15pt;width:558pt;height:710.85pt;z-index:251643904;mso-position-horizontal-relative:page;mso-position-vertical-relative:page" coordorigin="540,723" coordsize="11160,14217">
            <v:rect id="_x0000_s1320" style="position:absolute;left:540;top:1080;width:11160;height:13860;mso-position-horizontal-relative:page;mso-position-vertical-relative:page" o:regroupid="8" filled="f" strokecolor="red" strokeweight="1.75pt">
              <v:textbox inset="0,0,0,0"/>
            </v:rect>
            <v:rect id="_x0000_s1147" style="position:absolute;left:1080;top:723;width:10080;height:576;mso-position-horizontal-relative:page;mso-position-vertical-relative:page" o:regroupid="8" fillcolor="#7fffff" strokecolor="red" strokeweight="1.75pt"/>
            <w10:wrap anchorx="page" anchory="page"/>
          </v:group>
        </w:pict>
      </w:r>
      <w:r>
        <w:rPr>
          <w:noProof/>
        </w:rPr>
        <w:pict>
          <v:shape id="_x0000_s1149" type="#_x0000_t202" style="position:absolute;margin-left:160.95pt;margin-top:41.15pt;width:289.05pt;height:21.85pt;z-index:251644928;mso-position-horizontal-relative:page;mso-position-vertical-relative:page" filled="f" stroked="f">
            <v:textbox style="mso-next-textbox:#_x0000_s1149;mso-fit-shape-to-text:t" inset="0,0,0,0">
              <w:txbxContent>
                <w:p w:rsidR="000A5F6B" w:rsidRPr="00D502D3" w:rsidRDefault="000A5F6B" w:rsidP="00D502D3">
                  <w:pPr>
                    <w:pStyle w:val="PageTitleNumber"/>
                  </w:pPr>
                  <w:r>
                    <w:t>St. Matthew Catholic School Newsletter</w:t>
                  </w:r>
                </w:p>
              </w:txbxContent>
            </v:textbox>
            <w10:wrap anchorx="page" anchory="page"/>
          </v:shape>
        </w:pict>
      </w:r>
      <w:r>
        <w:rPr>
          <w:noProof/>
        </w:rPr>
        <w:pict>
          <v:shape id="_x0000_s1176" type="#_x0000_t202" style="position:absolute;margin-left:200pt;margin-top:97pt;width:7.2pt;height:7.2pt;z-index:251648000;visibility:hidden;mso-position-horizontal-relative:page;mso-position-vertical-relative:page" filled="f" stroked="f">
            <v:textbox style="mso-next-textbox:#_x0000_s1176" inset="0,0,0,0">
              <w:txbxContent>
                <w:p w:rsidR="000A5F6B" w:rsidRDefault="000A5F6B" w:rsidP="00F12F72">
                  <w:pPr>
                    <w:pStyle w:val="BodyText"/>
                  </w:pPr>
                </w:p>
              </w:txbxContent>
            </v:textbox>
            <w10:wrap anchorx="page" anchory="page"/>
          </v:shape>
        </w:pict>
      </w:r>
      <w:r>
        <w:rPr>
          <w:noProof/>
        </w:rPr>
        <w:pict>
          <v:shape id="_x0000_s1180" type="#_x0000_t202" style="position:absolute;margin-left:201pt;margin-top:351pt;width:7.2pt;height:7.2pt;z-index:251649024;visibility:hidden;mso-position-horizontal-relative:page;mso-position-vertical-relative:page" filled="f" stroked="f">
            <v:textbox style="mso-next-textbox:#_x0000_s1180" inset="0,0,0,0">
              <w:txbxContent>
                <w:p w:rsidR="000A5F6B" w:rsidRDefault="000A5F6B" w:rsidP="00F12F72">
                  <w:pPr>
                    <w:pStyle w:val="BodyText"/>
                  </w:pPr>
                </w:p>
              </w:txbxContent>
            </v:textbox>
            <w10:wrap anchorx="page" anchory="page"/>
          </v:shape>
        </w:pict>
      </w:r>
      <w:r>
        <w:rPr>
          <w:noProof/>
        </w:rPr>
        <w:pict>
          <v:shape id="_x0000_s1184" type="#_x0000_t202" style="position:absolute;margin-left:201pt;margin-top:604pt;width:7.2pt;height:7.2pt;z-index:251650048;visibility:hidden;mso-position-horizontal-relative:page;mso-position-vertical-relative:page" filled="f" stroked="f">
            <v:textbox style="mso-next-textbox:#_x0000_s1184" inset="0,0,0,0">
              <w:txbxContent>
                <w:p w:rsidR="000A5F6B" w:rsidRDefault="000A5F6B" w:rsidP="00F12F72">
                  <w:pPr>
                    <w:pStyle w:val="BodyText"/>
                  </w:pPr>
                </w:p>
              </w:txbxContent>
            </v:textbox>
            <w10:wrap anchorx="page" anchory="page"/>
          </v:shape>
        </w:pict>
      </w:r>
      <w:r>
        <w:rPr>
          <w:noProof/>
        </w:rPr>
        <w:pict>
          <v:shape id="_x0000_s1188" type="#_x0000_t202" style="position:absolute;margin-left:43pt;margin-top:98pt;width:7.2pt;height:7.2pt;z-index:251651072;visibility:hidden;mso-position-horizontal-relative:page;mso-position-vertical-relative:page" filled="f" stroked="f">
            <v:textbox style="mso-next-textbox:#_x0000_s1188" inset="0,0,0,0">
              <w:txbxContent>
                <w:p w:rsidR="000A5F6B" w:rsidRDefault="000A5F6B" w:rsidP="00F12F72">
                  <w:pPr>
                    <w:pStyle w:val="BodyText"/>
                  </w:pPr>
                </w:p>
              </w:txbxContent>
            </v:textbox>
            <w10:wrap anchorx="page" anchory="page"/>
          </v:shape>
        </w:pict>
      </w:r>
      <w:r>
        <w:rPr>
          <w:noProof/>
        </w:rPr>
        <w:pict>
          <v:shape id="_x0000_s1192" type="#_x0000_t202" style="position:absolute;margin-left:43.2pt;margin-top:451pt;width:7.2pt;height:7.2pt;z-index:251652096;visibility:hidden;mso-position-horizontal-relative:page;mso-position-vertical-relative:page" filled="f" stroked="f">
            <v:textbox style="mso-next-textbox:#_x0000_s1192" inset="0,0,0,0">
              <w:txbxContent>
                <w:p w:rsidR="000A5F6B" w:rsidRDefault="000A5F6B" w:rsidP="00F12F72">
                  <w:pPr>
                    <w:pStyle w:val="BodyText"/>
                  </w:pPr>
                </w:p>
              </w:txbxContent>
            </v:textbox>
            <w10:wrap anchorx="page" anchory="page"/>
          </v:shape>
        </w:pict>
      </w:r>
      <w:r>
        <w:rPr>
          <w:noProof/>
        </w:rPr>
        <w:pict>
          <v:shape id="_x0000_s1196" type="#_x0000_t202" style="position:absolute;margin-left:200pt;margin-top:82.8pt;width:7.2pt;height:7.2pt;z-index:251653120;visibility:hidden;mso-position-horizontal-relative:page;mso-position-vertical-relative:page" filled="f" stroked="f">
            <v:textbox style="mso-next-textbox:#_x0000_s1196" inset="0,0,0,0">
              <w:txbxContent>
                <w:p w:rsidR="000A5F6B" w:rsidRDefault="000A5F6B" w:rsidP="00F12F72">
                  <w:pPr>
                    <w:pStyle w:val="BodyText"/>
                  </w:pPr>
                </w:p>
              </w:txbxContent>
            </v:textbox>
            <w10:wrap anchorx="page" anchory="page"/>
          </v:shape>
        </w:pict>
      </w:r>
      <w:r>
        <w:rPr>
          <w:noProof/>
        </w:rPr>
        <w:pict>
          <v:shape id="_x0000_s1200" type="#_x0000_t202" style="position:absolute;margin-left:198.2pt;margin-top:319pt;width:7.2pt;height:7.2pt;z-index:251654144;visibility:hidden;mso-position-horizontal-relative:page;mso-position-vertical-relative:page" filled="f" stroked="f">
            <v:textbox style="mso-next-textbox:#_x0000_s1200" inset="0,0,0,0">
              <w:txbxContent>
                <w:p w:rsidR="000A5F6B" w:rsidRDefault="000A5F6B" w:rsidP="00F12F72">
                  <w:pPr>
                    <w:pStyle w:val="BodyText"/>
                  </w:pPr>
                </w:p>
              </w:txbxContent>
            </v:textbox>
            <w10:wrap anchorx="page" anchory="page"/>
          </v:shape>
        </w:pict>
      </w:r>
      <w:r>
        <w:rPr>
          <w:noProof/>
        </w:rPr>
        <w:pict>
          <v:shape id="_x0000_s1204" type="#_x0000_t202" style="position:absolute;margin-left:199pt;margin-top:546pt;width:7.2pt;height:7.2pt;z-index:251655168;visibility:hidden;mso-position-horizontal-relative:page;mso-position-vertical-relative:page" filled="f" stroked="f">
            <v:textbox style="mso-next-textbox:#_x0000_s1204" inset="0,0,0,0">
              <w:txbxContent>
                <w:p w:rsidR="000A5F6B" w:rsidRDefault="000A5F6B" w:rsidP="00F12F72">
                  <w:pPr>
                    <w:pStyle w:val="BodyText"/>
                  </w:pPr>
                </w:p>
              </w:txbxContent>
            </v:textbox>
            <w10:wrap anchorx="page" anchory="page"/>
          </v:shape>
        </w:pict>
      </w:r>
      <w:r>
        <w:rPr>
          <w:noProof/>
        </w:rPr>
        <w:pict>
          <v:shape id="_x0000_s1208" type="#_x0000_t202" style="position:absolute;margin-left:43pt;margin-top:98pt;width:7.2pt;height:7.2pt;z-index:251656192;visibility:hidden;mso-position-horizontal-relative:page;mso-position-vertical-relative:page" filled="f" stroked="f">
            <v:textbox style="mso-next-textbox:#_x0000_s1208" inset="0,0,0,0">
              <w:txbxContent>
                <w:p w:rsidR="000A5F6B" w:rsidRDefault="000A5F6B" w:rsidP="00F12F72">
                  <w:pPr>
                    <w:pStyle w:val="BodyText"/>
                  </w:pPr>
                </w:p>
              </w:txbxContent>
            </v:textbox>
            <w10:wrap anchorx="page" anchory="page"/>
          </v:shape>
        </w:pict>
      </w:r>
      <w:r>
        <w:rPr>
          <w:noProof/>
        </w:rPr>
        <w:pict>
          <v:shape id="_x0000_s1212" type="#_x0000_t202" style="position:absolute;margin-left:42.2pt;margin-top:436.8pt;width:7.2pt;height:7.2pt;z-index:251657216;visibility:hidden;mso-position-horizontal-relative:page;mso-position-vertical-relative:page" filled="f" stroked="f">
            <v:textbox style="mso-next-textbox:#_x0000_s1212" inset="0,0,0,0">
              <w:txbxContent>
                <w:p w:rsidR="000A5F6B" w:rsidRDefault="000A5F6B" w:rsidP="00F12F72">
                  <w:pPr>
                    <w:pStyle w:val="BodyText"/>
                  </w:pPr>
                </w:p>
              </w:txbxContent>
            </v:textbox>
            <w10:wrap anchorx="page" anchory="page"/>
          </v:shape>
        </w:pict>
      </w:r>
      <w:r>
        <w:rPr>
          <w:noProof/>
        </w:rPr>
        <w:pict>
          <v:shape id="_x0000_s1244" type="#_x0000_t202" style="position:absolute;margin-left:200pt;margin-top:22pt;width:7.2pt;height:7.2pt;z-index:251658240;visibility:hidden;mso-position-horizontal-relative:page;mso-position-vertical-relative:page" filled="f" stroked="f">
            <v:textbox style="mso-next-textbox:#_x0000_s1244" inset="0,0,0,0">
              <w:txbxContent>
                <w:p w:rsidR="000A5F6B" w:rsidRDefault="000A5F6B" w:rsidP="00F12F72">
                  <w:pPr>
                    <w:pStyle w:val="BodyText"/>
                  </w:pPr>
                </w:p>
              </w:txbxContent>
            </v:textbox>
            <w10:wrap anchorx="page" anchory="page"/>
          </v:shape>
        </w:pict>
      </w:r>
      <w:r>
        <w:rPr>
          <w:noProof/>
        </w:rPr>
        <w:pict>
          <v:shape id="_x0000_s1248" type="#_x0000_t202" style="position:absolute;margin-left:201pt;margin-top:213.8pt;width:7.2pt;height:7.2pt;z-index:251659264;visibility:hidden;mso-position-horizontal-relative:page;mso-position-vertical-relative:page" filled="f" stroked="f">
            <v:textbox style="mso-next-textbox:#_x0000_s1248" inset="0,0,0,0">
              <w:txbxContent>
                <w:p w:rsidR="000A5F6B" w:rsidRDefault="000A5F6B" w:rsidP="00F12F72">
                  <w:pPr>
                    <w:pStyle w:val="BodyText"/>
                  </w:pPr>
                </w:p>
              </w:txbxContent>
            </v:textbox>
            <w10:wrap anchorx="page" anchory="page"/>
          </v:shape>
        </w:pict>
      </w:r>
      <w:r>
        <w:rPr>
          <w:noProof/>
        </w:rPr>
        <w:pict>
          <v:shape id="_x0000_s1252" type="#_x0000_t202" style="position:absolute;margin-left:202pt;margin-top:362pt;width:7.2pt;height:7.2pt;z-index:251660288;visibility:hidden;mso-position-horizontal-relative:page;mso-position-vertical-relative:page" filled="f" stroked="f">
            <v:textbox style="mso-next-textbox:#_x0000_s1252" inset="0,0,0,0">
              <w:txbxContent>
                <w:p w:rsidR="000A5F6B" w:rsidRDefault="000A5F6B" w:rsidP="00F12F72">
                  <w:pPr>
                    <w:pStyle w:val="BodyText"/>
                  </w:pPr>
                </w:p>
              </w:txbxContent>
            </v:textbox>
            <w10:wrap anchorx="page" anchory="page"/>
          </v:shape>
        </w:pict>
      </w:r>
    </w:p>
    <w:sectPr w:rsidR="00215570" w:rsidSect="007041E4">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F6B" w:rsidRDefault="000A5F6B">
      <w:r>
        <w:separator/>
      </w:r>
    </w:p>
  </w:endnote>
  <w:endnote w:type="continuationSeparator" w:id="0">
    <w:p w:rsidR="000A5F6B" w:rsidRDefault="000A5F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F6B" w:rsidRDefault="000A5F6B">
      <w:r>
        <w:separator/>
      </w:r>
    </w:p>
  </w:footnote>
  <w:footnote w:type="continuationSeparator" w:id="0">
    <w:p w:rsidR="000A5F6B" w:rsidRDefault="000A5F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2342732"/>
    <w:multiLevelType w:val="hybridMultilevel"/>
    <w:tmpl w:val="F6CA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ED4C0C"/>
    <w:multiLevelType w:val="hybridMultilevel"/>
    <w:tmpl w:val="3A66C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782A36"/>
    <w:multiLevelType w:val="hybridMultilevel"/>
    <w:tmpl w:val="F6CA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F905AB5"/>
    <w:multiLevelType w:val="hybridMultilevel"/>
    <w:tmpl w:val="D9DECF5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4A6A47"/>
    <w:multiLevelType w:val="hybridMultilevel"/>
    <w:tmpl w:val="FE687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2"/>
  </w:num>
  <w:num w:numId="13">
    <w:abstractNumId w:val="16"/>
  </w:num>
  <w:num w:numId="14">
    <w:abstractNumId w:val="15"/>
  </w:num>
  <w:num w:numId="15">
    <w:abstractNumId w:val="14"/>
  </w:num>
  <w:num w:numId="16">
    <w:abstractNumId w:val="11"/>
  </w:num>
  <w:num w:numId="17">
    <w:abstractNumId w:val="10"/>
  </w:num>
  <w:num w:numId="18">
    <w:abstractNumId w:val="13"/>
  </w:num>
  <w:num w:numId="19">
    <w:abstractNumId w:val="1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rsids>
    <w:rsidRoot w:val="00A04DD4"/>
    <w:rsid w:val="00010A58"/>
    <w:rsid w:val="0001177D"/>
    <w:rsid w:val="00013D9B"/>
    <w:rsid w:val="00014B9F"/>
    <w:rsid w:val="0001714B"/>
    <w:rsid w:val="00035159"/>
    <w:rsid w:val="00035715"/>
    <w:rsid w:val="0003654F"/>
    <w:rsid w:val="0004440C"/>
    <w:rsid w:val="000461F0"/>
    <w:rsid w:val="00050AC5"/>
    <w:rsid w:val="000535B6"/>
    <w:rsid w:val="0005640F"/>
    <w:rsid w:val="00060530"/>
    <w:rsid w:val="00065A4D"/>
    <w:rsid w:val="00072EEB"/>
    <w:rsid w:val="00074EE3"/>
    <w:rsid w:val="00082AE1"/>
    <w:rsid w:val="000877A4"/>
    <w:rsid w:val="00091370"/>
    <w:rsid w:val="000A5F6B"/>
    <w:rsid w:val="000C06C0"/>
    <w:rsid w:val="000C1BCA"/>
    <w:rsid w:val="000C2ED6"/>
    <w:rsid w:val="000D5D3D"/>
    <w:rsid w:val="000E32BD"/>
    <w:rsid w:val="000F6749"/>
    <w:rsid w:val="000F6884"/>
    <w:rsid w:val="000F6B06"/>
    <w:rsid w:val="00105B0B"/>
    <w:rsid w:val="001122CF"/>
    <w:rsid w:val="001157CD"/>
    <w:rsid w:val="00132DD2"/>
    <w:rsid w:val="001356B3"/>
    <w:rsid w:val="00144343"/>
    <w:rsid w:val="00146638"/>
    <w:rsid w:val="0014699E"/>
    <w:rsid w:val="00147356"/>
    <w:rsid w:val="001619BD"/>
    <w:rsid w:val="00164428"/>
    <w:rsid w:val="00164D3F"/>
    <w:rsid w:val="00171099"/>
    <w:rsid w:val="00174844"/>
    <w:rsid w:val="001844BF"/>
    <w:rsid w:val="00184C67"/>
    <w:rsid w:val="00187C42"/>
    <w:rsid w:val="00190D60"/>
    <w:rsid w:val="00191212"/>
    <w:rsid w:val="00194765"/>
    <w:rsid w:val="001A54E8"/>
    <w:rsid w:val="001A75D9"/>
    <w:rsid w:val="001B32F2"/>
    <w:rsid w:val="001B6244"/>
    <w:rsid w:val="001B6385"/>
    <w:rsid w:val="001B6818"/>
    <w:rsid w:val="001B7005"/>
    <w:rsid w:val="001B7901"/>
    <w:rsid w:val="001D3C9E"/>
    <w:rsid w:val="001D7A09"/>
    <w:rsid w:val="001E1466"/>
    <w:rsid w:val="001E5185"/>
    <w:rsid w:val="001E63BD"/>
    <w:rsid w:val="001E7383"/>
    <w:rsid w:val="001E748B"/>
    <w:rsid w:val="001F25D4"/>
    <w:rsid w:val="001F4D89"/>
    <w:rsid w:val="001F5E64"/>
    <w:rsid w:val="00200710"/>
    <w:rsid w:val="00201165"/>
    <w:rsid w:val="0020685B"/>
    <w:rsid w:val="00213DB3"/>
    <w:rsid w:val="00215570"/>
    <w:rsid w:val="00222136"/>
    <w:rsid w:val="002221F8"/>
    <w:rsid w:val="00223F61"/>
    <w:rsid w:val="002325B9"/>
    <w:rsid w:val="0023434E"/>
    <w:rsid w:val="00236358"/>
    <w:rsid w:val="00236FD0"/>
    <w:rsid w:val="00243DD4"/>
    <w:rsid w:val="0024542B"/>
    <w:rsid w:val="00262AE8"/>
    <w:rsid w:val="00277134"/>
    <w:rsid w:val="00284F12"/>
    <w:rsid w:val="00287535"/>
    <w:rsid w:val="00295CFF"/>
    <w:rsid w:val="002B1E02"/>
    <w:rsid w:val="002C08BC"/>
    <w:rsid w:val="002C35F7"/>
    <w:rsid w:val="002D2D8A"/>
    <w:rsid w:val="002E4261"/>
    <w:rsid w:val="002E4F6D"/>
    <w:rsid w:val="002F0AEB"/>
    <w:rsid w:val="00314740"/>
    <w:rsid w:val="0033356B"/>
    <w:rsid w:val="00333A00"/>
    <w:rsid w:val="00341809"/>
    <w:rsid w:val="003436C9"/>
    <w:rsid w:val="00344663"/>
    <w:rsid w:val="00350640"/>
    <w:rsid w:val="00353104"/>
    <w:rsid w:val="0037024D"/>
    <w:rsid w:val="003743CF"/>
    <w:rsid w:val="003763D1"/>
    <w:rsid w:val="00380055"/>
    <w:rsid w:val="00380B5D"/>
    <w:rsid w:val="00380C9F"/>
    <w:rsid w:val="00392E07"/>
    <w:rsid w:val="00394ED5"/>
    <w:rsid w:val="003964D2"/>
    <w:rsid w:val="003A44AF"/>
    <w:rsid w:val="003B7587"/>
    <w:rsid w:val="003C1C93"/>
    <w:rsid w:val="003C2170"/>
    <w:rsid w:val="003D4FCD"/>
    <w:rsid w:val="003E0B50"/>
    <w:rsid w:val="003F5BBB"/>
    <w:rsid w:val="00406EDC"/>
    <w:rsid w:val="004203BE"/>
    <w:rsid w:val="0042737D"/>
    <w:rsid w:val="004458B8"/>
    <w:rsid w:val="00453D3E"/>
    <w:rsid w:val="00456E19"/>
    <w:rsid w:val="004629DF"/>
    <w:rsid w:val="00464CCF"/>
    <w:rsid w:val="00465370"/>
    <w:rsid w:val="0048007A"/>
    <w:rsid w:val="00481C01"/>
    <w:rsid w:val="004B0F37"/>
    <w:rsid w:val="004B2483"/>
    <w:rsid w:val="004B2E97"/>
    <w:rsid w:val="004C1FC0"/>
    <w:rsid w:val="004C787F"/>
    <w:rsid w:val="004D2CF6"/>
    <w:rsid w:val="004E3DC8"/>
    <w:rsid w:val="004E75AC"/>
    <w:rsid w:val="004F6004"/>
    <w:rsid w:val="00501714"/>
    <w:rsid w:val="00516F08"/>
    <w:rsid w:val="00523ABD"/>
    <w:rsid w:val="00524BBD"/>
    <w:rsid w:val="005261AD"/>
    <w:rsid w:val="00530AF1"/>
    <w:rsid w:val="00545ACB"/>
    <w:rsid w:val="005506E3"/>
    <w:rsid w:val="005577F7"/>
    <w:rsid w:val="005848F0"/>
    <w:rsid w:val="00593D63"/>
    <w:rsid w:val="0059690B"/>
    <w:rsid w:val="005A06E5"/>
    <w:rsid w:val="005A19DD"/>
    <w:rsid w:val="005A3D7C"/>
    <w:rsid w:val="005B4F56"/>
    <w:rsid w:val="005B7866"/>
    <w:rsid w:val="005C3B5F"/>
    <w:rsid w:val="005C3CA2"/>
    <w:rsid w:val="005D5C20"/>
    <w:rsid w:val="005E3D64"/>
    <w:rsid w:val="005F5A89"/>
    <w:rsid w:val="00605769"/>
    <w:rsid w:val="0061370C"/>
    <w:rsid w:val="00613772"/>
    <w:rsid w:val="006352D0"/>
    <w:rsid w:val="0064690F"/>
    <w:rsid w:val="00647FE7"/>
    <w:rsid w:val="00651F9C"/>
    <w:rsid w:val="006618E8"/>
    <w:rsid w:val="00681C27"/>
    <w:rsid w:val="00682633"/>
    <w:rsid w:val="00684CC2"/>
    <w:rsid w:val="00685F8D"/>
    <w:rsid w:val="006930DE"/>
    <w:rsid w:val="006A65B0"/>
    <w:rsid w:val="006B779C"/>
    <w:rsid w:val="006C7BC0"/>
    <w:rsid w:val="006D4873"/>
    <w:rsid w:val="006D64B2"/>
    <w:rsid w:val="006E29F9"/>
    <w:rsid w:val="006F69EC"/>
    <w:rsid w:val="00701254"/>
    <w:rsid w:val="007041E4"/>
    <w:rsid w:val="0070786F"/>
    <w:rsid w:val="00713F30"/>
    <w:rsid w:val="00721042"/>
    <w:rsid w:val="00722580"/>
    <w:rsid w:val="00730D8F"/>
    <w:rsid w:val="00732160"/>
    <w:rsid w:val="00733748"/>
    <w:rsid w:val="00742189"/>
    <w:rsid w:val="00745D89"/>
    <w:rsid w:val="00754090"/>
    <w:rsid w:val="00773AF7"/>
    <w:rsid w:val="00777039"/>
    <w:rsid w:val="0078283A"/>
    <w:rsid w:val="00782DC1"/>
    <w:rsid w:val="00782EB2"/>
    <w:rsid w:val="0078525F"/>
    <w:rsid w:val="00796394"/>
    <w:rsid w:val="007A4C2C"/>
    <w:rsid w:val="007A6666"/>
    <w:rsid w:val="007B2BC2"/>
    <w:rsid w:val="007B3172"/>
    <w:rsid w:val="007D138D"/>
    <w:rsid w:val="007D416D"/>
    <w:rsid w:val="007D6AD0"/>
    <w:rsid w:val="007D7F35"/>
    <w:rsid w:val="007E1BC1"/>
    <w:rsid w:val="007E3413"/>
    <w:rsid w:val="007E4926"/>
    <w:rsid w:val="007F360F"/>
    <w:rsid w:val="007F3FA8"/>
    <w:rsid w:val="008042A1"/>
    <w:rsid w:val="00805DBA"/>
    <w:rsid w:val="00821578"/>
    <w:rsid w:val="00835E85"/>
    <w:rsid w:val="00840113"/>
    <w:rsid w:val="00841065"/>
    <w:rsid w:val="0084273F"/>
    <w:rsid w:val="00851A42"/>
    <w:rsid w:val="00852988"/>
    <w:rsid w:val="0085468D"/>
    <w:rsid w:val="008574B5"/>
    <w:rsid w:val="00862822"/>
    <w:rsid w:val="00862EA1"/>
    <w:rsid w:val="008641DB"/>
    <w:rsid w:val="00867E62"/>
    <w:rsid w:val="00872FD4"/>
    <w:rsid w:val="00873268"/>
    <w:rsid w:val="00892B10"/>
    <w:rsid w:val="00896D38"/>
    <w:rsid w:val="008A0005"/>
    <w:rsid w:val="008A60CF"/>
    <w:rsid w:val="008A6D06"/>
    <w:rsid w:val="008B536F"/>
    <w:rsid w:val="008C3D5C"/>
    <w:rsid w:val="008C7FE0"/>
    <w:rsid w:val="008D21C3"/>
    <w:rsid w:val="008D5A62"/>
    <w:rsid w:val="008D5E87"/>
    <w:rsid w:val="008E02B2"/>
    <w:rsid w:val="008E0B25"/>
    <w:rsid w:val="008F2149"/>
    <w:rsid w:val="008F2523"/>
    <w:rsid w:val="008F66E7"/>
    <w:rsid w:val="00901EB8"/>
    <w:rsid w:val="0091225B"/>
    <w:rsid w:val="00925343"/>
    <w:rsid w:val="009275C7"/>
    <w:rsid w:val="00940F18"/>
    <w:rsid w:val="0094155C"/>
    <w:rsid w:val="009429B8"/>
    <w:rsid w:val="00942A8B"/>
    <w:rsid w:val="00944813"/>
    <w:rsid w:val="00947E46"/>
    <w:rsid w:val="00956C8E"/>
    <w:rsid w:val="00966B64"/>
    <w:rsid w:val="00980CEB"/>
    <w:rsid w:val="009830F3"/>
    <w:rsid w:val="00983828"/>
    <w:rsid w:val="009904A5"/>
    <w:rsid w:val="009916DB"/>
    <w:rsid w:val="009929B6"/>
    <w:rsid w:val="00992F7C"/>
    <w:rsid w:val="009A266F"/>
    <w:rsid w:val="009C438E"/>
    <w:rsid w:val="009C5CF5"/>
    <w:rsid w:val="009E08FE"/>
    <w:rsid w:val="009E27FA"/>
    <w:rsid w:val="009E4798"/>
    <w:rsid w:val="009F08D6"/>
    <w:rsid w:val="009F2C50"/>
    <w:rsid w:val="009F30BD"/>
    <w:rsid w:val="00A01F2D"/>
    <w:rsid w:val="00A04DD4"/>
    <w:rsid w:val="00A06AA5"/>
    <w:rsid w:val="00A25242"/>
    <w:rsid w:val="00A31912"/>
    <w:rsid w:val="00A33646"/>
    <w:rsid w:val="00A3453A"/>
    <w:rsid w:val="00A5343D"/>
    <w:rsid w:val="00A53B10"/>
    <w:rsid w:val="00A5581F"/>
    <w:rsid w:val="00A627C1"/>
    <w:rsid w:val="00A63122"/>
    <w:rsid w:val="00A72C57"/>
    <w:rsid w:val="00A842F7"/>
    <w:rsid w:val="00A843A1"/>
    <w:rsid w:val="00A9094F"/>
    <w:rsid w:val="00AA15E6"/>
    <w:rsid w:val="00AC1F0C"/>
    <w:rsid w:val="00AC3FF1"/>
    <w:rsid w:val="00AD148A"/>
    <w:rsid w:val="00AD220F"/>
    <w:rsid w:val="00AE00BE"/>
    <w:rsid w:val="00AE2D88"/>
    <w:rsid w:val="00AE2E94"/>
    <w:rsid w:val="00AE3F9E"/>
    <w:rsid w:val="00AE5663"/>
    <w:rsid w:val="00AF2617"/>
    <w:rsid w:val="00B00C94"/>
    <w:rsid w:val="00B143A1"/>
    <w:rsid w:val="00B20712"/>
    <w:rsid w:val="00B24E26"/>
    <w:rsid w:val="00B327EE"/>
    <w:rsid w:val="00B37FF6"/>
    <w:rsid w:val="00B449D0"/>
    <w:rsid w:val="00B44A0C"/>
    <w:rsid w:val="00B51906"/>
    <w:rsid w:val="00B54B3B"/>
    <w:rsid w:val="00B55990"/>
    <w:rsid w:val="00B62ACF"/>
    <w:rsid w:val="00B71E36"/>
    <w:rsid w:val="00B74B64"/>
    <w:rsid w:val="00B87FC2"/>
    <w:rsid w:val="00B9434B"/>
    <w:rsid w:val="00B945BC"/>
    <w:rsid w:val="00BA396A"/>
    <w:rsid w:val="00BA7132"/>
    <w:rsid w:val="00BA7E32"/>
    <w:rsid w:val="00BB757B"/>
    <w:rsid w:val="00BD1DAC"/>
    <w:rsid w:val="00BD5FA0"/>
    <w:rsid w:val="00BE423A"/>
    <w:rsid w:val="00BF4550"/>
    <w:rsid w:val="00BF4A25"/>
    <w:rsid w:val="00BF6FEA"/>
    <w:rsid w:val="00C1656B"/>
    <w:rsid w:val="00C25C6D"/>
    <w:rsid w:val="00C26529"/>
    <w:rsid w:val="00C310E7"/>
    <w:rsid w:val="00C31508"/>
    <w:rsid w:val="00C375D3"/>
    <w:rsid w:val="00C4085C"/>
    <w:rsid w:val="00C446BE"/>
    <w:rsid w:val="00C50787"/>
    <w:rsid w:val="00C54BC7"/>
    <w:rsid w:val="00C55100"/>
    <w:rsid w:val="00C55FAA"/>
    <w:rsid w:val="00C80EC0"/>
    <w:rsid w:val="00C83579"/>
    <w:rsid w:val="00C8532E"/>
    <w:rsid w:val="00C94B39"/>
    <w:rsid w:val="00CB0B1A"/>
    <w:rsid w:val="00CC1765"/>
    <w:rsid w:val="00CC3F51"/>
    <w:rsid w:val="00CD4651"/>
    <w:rsid w:val="00CD53C3"/>
    <w:rsid w:val="00CE470C"/>
    <w:rsid w:val="00CE6A69"/>
    <w:rsid w:val="00CE7A71"/>
    <w:rsid w:val="00CF17E1"/>
    <w:rsid w:val="00D026D5"/>
    <w:rsid w:val="00D04E2B"/>
    <w:rsid w:val="00D0548F"/>
    <w:rsid w:val="00D05582"/>
    <w:rsid w:val="00D129E7"/>
    <w:rsid w:val="00D12DA3"/>
    <w:rsid w:val="00D16B43"/>
    <w:rsid w:val="00D17417"/>
    <w:rsid w:val="00D26A8C"/>
    <w:rsid w:val="00D26B21"/>
    <w:rsid w:val="00D33014"/>
    <w:rsid w:val="00D3519B"/>
    <w:rsid w:val="00D36734"/>
    <w:rsid w:val="00D431BD"/>
    <w:rsid w:val="00D44CF1"/>
    <w:rsid w:val="00D502D3"/>
    <w:rsid w:val="00D53217"/>
    <w:rsid w:val="00D61D45"/>
    <w:rsid w:val="00D647A3"/>
    <w:rsid w:val="00D82376"/>
    <w:rsid w:val="00D93CBF"/>
    <w:rsid w:val="00D97759"/>
    <w:rsid w:val="00DB21A1"/>
    <w:rsid w:val="00DC2208"/>
    <w:rsid w:val="00DD2208"/>
    <w:rsid w:val="00DD4680"/>
    <w:rsid w:val="00DE1CCC"/>
    <w:rsid w:val="00DE68B8"/>
    <w:rsid w:val="00DE6EA6"/>
    <w:rsid w:val="00DF3CC2"/>
    <w:rsid w:val="00DF3FA5"/>
    <w:rsid w:val="00DF4CBA"/>
    <w:rsid w:val="00E10F5A"/>
    <w:rsid w:val="00E14D68"/>
    <w:rsid w:val="00E221BC"/>
    <w:rsid w:val="00E247EF"/>
    <w:rsid w:val="00E509A4"/>
    <w:rsid w:val="00E76CCF"/>
    <w:rsid w:val="00E91542"/>
    <w:rsid w:val="00E91EE5"/>
    <w:rsid w:val="00E97DCF"/>
    <w:rsid w:val="00EA57E3"/>
    <w:rsid w:val="00EB10EA"/>
    <w:rsid w:val="00EB7C3E"/>
    <w:rsid w:val="00EC3FEA"/>
    <w:rsid w:val="00ED4D95"/>
    <w:rsid w:val="00EE01EF"/>
    <w:rsid w:val="00F12F72"/>
    <w:rsid w:val="00F2160B"/>
    <w:rsid w:val="00F278A9"/>
    <w:rsid w:val="00F340E7"/>
    <w:rsid w:val="00F36E14"/>
    <w:rsid w:val="00F4085F"/>
    <w:rsid w:val="00F46A00"/>
    <w:rsid w:val="00F575C2"/>
    <w:rsid w:val="00F6665B"/>
    <w:rsid w:val="00F708C1"/>
    <w:rsid w:val="00F72747"/>
    <w:rsid w:val="00F772DD"/>
    <w:rsid w:val="00F7747A"/>
    <w:rsid w:val="00F774C6"/>
    <w:rsid w:val="00F82E6D"/>
    <w:rsid w:val="00FC1515"/>
    <w:rsid w:val="00FC3BB9"/>
    <w:rsid w:val="00FD6544"/>
    <w:rsid w:val="00FE6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0" style="mso-position-horizontal-relative:page;mso-position-vertical-relative:page" fill="f" fillcolor="white" stroke="f">
      <v:fill color="white" on="f"/>
      <v:stroke on="f"/>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NormalWeb">
    <w:name w:val="Normal (Web)"/>
    <w:basedOn w:val="Normal"/>
    <w:uiPriority w:val="99"/>
    <w:semiHidden/>
    <w:unhideWhenUsed/>
    <w:rsid w:val="00722580"/>
    <w:pPr>
      <w:spacing w:before="100" w:beforeAutospacing="1" w:after="100" w:afterAutospacing="1"/>
    </w:pPr>
    <w:rPr>
      <w:rFonts w:ascii="Times New Roman" w:hAnsi="Times New Roman"/>
      <w:szCs w:val="24"/>
    </w:rPr>
  </w:style>
  <w:style w:type="character" w:styleId="Hyperlink">
    <w:name w:val="Hyperlink"/>
    <w:basedOn w:val="DefaultParagraphFont"/>
    <w:uiPriority w:val="99"/>
    <w:semiHidden/>
    <w:unhideWhenUsed/>
    <w:rsid w:val="00722580"/>
    <w:rPr>
      <w:color w:val="0000FF"/>
      <w:u w:val="single"/>
    </w:rPr>
  </w:style>
  <w:style w:type="paragraph" w:styleId="ListParagraph">
    <w:name w:val="List Paragraph"/>
    <w:basedOn w:val="Normal"/>
    <w:uiPriority w:val="34"/>
    <w:qFormat/>
    <w:rsid w:val="00481C01"/>
    <w:pPr>
      <w:ind w:left="720"/>
      <w:contextualSpacing/>
    </w:pPr>
  </w:style>
</w:styles>
</file>

<file path=word/webSettings.xml><?xml version="1.0" encoding="utf-8"?>
<w:webSettings xmlns:r="http://schemas.openxmlformats.org/officeDocument/2006/relationships" xmlns:w="http://schemas.openxmlformats.org/wordprocessingml/2006/main">
  <w:divs>
    <w:div w:id="21326716">
      <w:bodyDiv w:val="1"/>
      <w:marLeft w:val="0"/>
      <w:marRight w:val="0"/>
      <w:marTop w:val="0"/>
      <w:marBottom w:val="0"/>
      <w:divBdr>
        <w:top w:val="none" w:sz="0" w:space="0" w:color="auto"/>
        <w:left w:val="none" w:sz="0" w:space="0" w:color="auto"/>
        <w:bottom w:val="none" w:sz="0" w:space="0" w:color="auto"/>
        <w:right w:val="none" w:sz="0" w:space="0" w:color="auto"/>
      </w:divBdr>
    </w:div>
    <w:div w:id="114133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mcgowan\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0</TotalTime>
  <Pages>2</Pages>
  <Words>0</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Gena</dc:creator>
  <cp:keywords/>
  <dc:description/>
  <cp:lastModifiedBy>thernandez</cp:lastModifiedBy>
  <cp:revision>2</cp:revision>
  <cp:lastPrinted>2014-01-10T17:43:00Z</cp:lastPrinted>
  <dcterms:created xsi:type="dcterms:W3CDTF">2014-01-10T17:43:00Z</dcterms:created>
  <dcterms:modified xsi:type="dcterms:W3CDTF">2014-01-10T17:43:00Z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